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DA" w:rsidRDefault="008B19DA" w:rsidP="000B4692">
      <w:pPr>
        <w:ind w:right="-850" w:hanging="1701"/>
        <w:jc w:val="right"/>
      </w:pPr>
    </w:p>
    <w:p w:rsidR="000B4692" w:rsidRDefault="000B4692" w:rsidP="008B19DA">
      <w:pPr>
        <w:tabs>
          <w:tab w:val="left" w:pos="2143"/>
        </w:tabs>
        <w:jc w:val="both"/>
        <w:rPr>
          <w:b/>
          <w:sz w:val="48"/>
          <w:szCs w:val="48"/>
        </w:rPr>
      </w:pPr>
    </w:p>
    <w:p w:rsidR="003C06A6" w:rsidRPr="008B19DA" w:rsidRDefault="008B19DA" w:rsidP="008B19DA">
      <w:pPr>
        <w:tabs>
          <w:tab w:val="left" w:pos="2143"/>
        </w:tabs>
        <w:jc w:val="both"/>
        <w:rPr>
          <w:b/>
          <w:sz w:val="48"/>
          <w:szCs w:val="48"/>
        </w:rPr>
      </w:pPr>
      <w:r w:rsidRPr="008B19DA">
        <w:rPr>
          <w:b/>
          <w:sz w:val="48"/>
          <w:szCs w:val="48"/>
        </w:rPr>
        <w:t>ТЕХНИЧЕСКОЕ ОПИСАНИЕ</w:t>
      </w:r>
    </w:p>
    <w:p w:rsidR="008B19DA" w:rsidRPr="0082654D" w:rsidRDefault="008B19DA" w:rsidP="008B19DA">
      <w:pPr>
        <w:tabs>
          <w:tab w:val="left" w:pos="2143"/>
        </w:tabs>
        <w:rPr>
          <w:b/>
          <w:color w:val="000000" w:themeColor="text1"/>
          <w:sz w:val="48"/>
          <w:szCs w:val="48"/>
        </w:rPr>
      </w:pPr>
      <w:r w:rsidRPr="0082654D">
        <w:rPr>
          <w:b/>
          <w:color w:val="000000" w:themeColor="text1"/>
          <w:sz w:val="48"/>
          <w:szCs w:val="48"/>
        </w:rPr>
        <w:t>КОМПЕТЕНЦИЯ «</w:t>
      </w:r>
      <w:r w:rsidR="00B70452">
        <w:rPr>
          <w:b/>
          <w:color w:val="000000" w:themeColor="text1"/>
          <w:sz w:val="48"/>
          <w:szCs w:val="48"/>
        </w:rPr>
        <w:t>Реверсивный инжиниринг</w:t>
      </w:r>
      <w:r w:rsidRPr="0082654D">
        <w:rPr>
          <w:b/>
          <w:color w:val="000000" w:themeColor="text1"/>
          <w:sz w:val="48"/>
          <w:szCs w:val="48"/>
        </w:rPr>
        <w:t>»</w:t>
      </w: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2654D">
        <w:rPr>
          <w:rFonts w:ascii="Times New Roman" w:hAnsi="Times New Roman"/>
          <w:color w:val="000000" w:themeColor="text1"/>
          <w:sz w:val="24"/>
          <w:lang w:val="ru-RU"/>
        </w:rPr>
        <w:t xml:space="preserve">Организация </w:t>
      </w:r>
      <w:proofErr w:type="spellStart"/>
      <w:r w:rsidRPr="0082654D">
        <w:rPr>
          <w:rFonts w:ascii="Times New Roman" w:hAnsi="Times New Roman"/>
          <w:color w:val="000000" w:themeColor="text1"/>
          <w:sz w:val="24"/>
          <w:lang w:val="ru-RU"/>
        </w:rPr>
        <w:t>WorldSkills</w:t>
      </w:r>
      <w:proofErr w:type="spellEnd"/>
      <w:r w:rsidRPr="0082654D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proofErr w:type="spellStart"/>
      <w:r w:rsidRPr="0082654D">
        <w:rPr>
          <w:rFonts w:ascii="Times New Roman" w:hAnsi="Times New Roman"/>
          <w:color w:val="000000" w:themeColor="text1"/>
          <w:sz w:val="24"/>
          <w:lang w:val="ru-RU"/>
        </w:rPr>
        <w:t>Russia</w:t>
      </w:r>
      <w:proofErr w:type="spellEnd"/>
      <w:r w:rsidRPr="0082654D">
        <w:rPr>
          <w:rFonts w:ascii="Times New Roman" w:hAnsi="Times New Roman"/>
          <w:color w:val="000000" w:themeColor="text1"/>
          <w:sz w:val="24"/>
          <w:lang w:val="ru-RU"/>
        </w:rPr>
        <w:t xml:space="preserve"> (WSR) с согласия технического комитета в соответствии с уставом организации и правилами проведения конкурсов установила нижеизложенные минимально необходимые требования владения этим профессиональным навыком для участия в конкурсе.</w:t>
      </w: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2654D">
        <w:rPr>
          <w:rFonts w:ascii="Times New Roman" w:hAnsi="Times New Roman"/>
          <w:color w:val="000000" w:themeColor="text1"/>
          <w:sz w:val="24"/>
          <w:lang w:val="ru-RU"/>
        </w:rPr>
        <w:t>Техническое описание включает в себя следующие разделы:</w:t>
      </w: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8B19DA" w:rsidRPr="0082654D" w:rsidRDefault="008B19DA" w:rsidP="008B19DA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2654D">
        <w:rPr>
          <w:rFonts w:ascii="Times New Roman" w:hAnsi="Times New Roman"/>
          <w:color w:val="000000" w:themeColor="text1"/>
          <w:sz w:val="24"/>
          <w:lang w:val="ru-RU"/>
        </w:rPr>
        <w:t>ВВЕДЕНИЕ</w:t>
      </w:r>
    </w:p>
    <w:p w:rsidR="008B19DA" w:rsidRPr="0082654D" w:rsidRDefault="008B19DA" w:rsidP="008B19DA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2654D">
        <w:rPr>
          <w:rFonts w:ascii="Times New Roman" w:hAnsi="Times New Roman"/>
          <w:color w:val="000000" w:themeColor="text1"/>
          <w:sz w:val="24"/>
          <w:lang w:val="ru-RU"/>
        </w:rPr>
        <w:t>КВАЛИФИКАЦИЯ И ОБЪЕМ РАБОТ</w:t>
      </w:r>
    </w:p>
    <w:p w:rsidR="008B19DA" w:rsidRPr="0082654D" w:rsidRDefault="008B19DA" w:rsidP="008B19DA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2654D">
        <w:rPr>
          <w:rFonts w:ascii="Times New Roman" w:hAnsi="Times New Roman"/>
          <w:color w:val="000000" w:themeColor="text1"/>
          <w:sz w:val="24"/>
          <w:lang w:val="ru-RU"/>
        </w:rPr>
        <w:t>КОНКУРСНОЕ ЗАДАНИЕ</w:t>
      </w:r>
    </w:p>
    <w:p w:rsidR="008B19DA" w:rsidRPr="0082654D" w:rsidRDefault="008B19DA" w:rsidP="008B19DA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2654D">
        <w:rPr>
          <w:rFonts w:ascii="Times New Roman" w:hAnsi="Times New Roman"/>
          <w:color w:val="000000" w:themeColor="text1"/>
          <w:sz w:val="24"/>
          <w:lang w:val="ru-RU"/>
        </w:rPr>
        <w:t>УПРАВЛЕНИЕ НАВЫКАМИ И КОММУНИКАЦИЯ</w:t>
      </w:r>
    </w:p>
    <w:p w:rsidR="008B19DA" w:rsidRPr="0082654D" w:rsidRDefault="008B19DA" w:rsidP="008B19DA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2654D">
        <w:rPr>
          <w:rFonts w:ascii="Times New Roman" w:hAnsi="Times New Roman"/>
          <w:color w:val="000000" w:themeColor="text1"/>
          <w:sz w:val="24"/>
          <w:lang w:val="ru-RU"/>
        </w:rPr>
        <w:t>ОЦЕНКА</w:t>
      </w:r>
    </w:p>
    <w:p w:rsidR="008B19DA" w:rsidRPr="0082654D" w:rsidRDefault="008B19DA" w:rsidP="008B19DA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2654D">
        <w:rPr>
          <w:rFonts w:ascii="Times New Roman" w:hAnsi="Times New Roman"/>
          <w:color w:val="000000" w:themeColor="text1"/>
          <w:sz w:val="24"/>
          <w:lang w:val="ru-RU"/>
        </w:rPr>
        <w:t>ОТРАСЛЕВЫЕ ТРЕБОВАНИЯ ТЕХНИКИ БЕЗОПАСНОСТИ</w:t>
      </w:r>
    </w:p>
    <w:p w:rsidR="008B19DA" w:rsidRPr="0082654D" w:rsidRDefault="008B19DA" w:rsidP="008B19DA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2654D">
        <w:rPr>
          <w:rFonts w:ascii="Times New Roman" w:hAnsi="Times New Roman"/>
          <w:color w:val="000000" w:themeColor="text1"/>
          <w:sz w:val="24"/>
          <w:lang w:val="ru-RU"/>
        </w:rPr>
        <w:t>МАТЕРИАЛЫ И ОБОРУДОВАНИЕ</w:t>
      </w:r>
    </w:p>
    <w:p w:rsidR="008B19DA" w:rsidRPr="0082654D" w:rsidRDefault="008B19DA" w:rsidP="008B19DA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2654D">
        <w:rPr>
          <w:rFonts w:ascii="Times New Roman" w:hAnsi="Times New Roman"/>
          <w:color w:val="000000" w:themeColor="text1"/>
          <w:sz w:val="24"/>
          <w:lang w:val="ru-RU"/>
        </w:rPr>
        <w:t>ПРЕДСТАВЛЕНИЕ ПРОФЕССИОНАЛЬНОГО НАВЫКА ПОСЕТИТЕЛЯМ И ЖУРНАЛИСТАМ</w:t>
      </w:r>
    </w:p>
    <w:p w:rsidR="009F6CE8" w:rsidRPr="0082654D" w:rsidRDefault="005172FC" w:rsidP="008B19DA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2654D">
        <w:rPr>
          <w:rFonts w:ascii="Times New Roman" w:hAnsi="Times New Roman"/>
          <w:color w:val="000000" w:themeColor="text1"/>
          <w:sz w:val="24"/>
          <w:lang w:val="ru-RU"/>
        </w:rPr>
        <w:t>ПРИЛОЖЕНИЕ</w:t>
      </w: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2654D">
        <w:rPr>
          <w:rFonts w:ascii="Times New Roman" w:hAnsi="Times New Roman"/>
          <w:color w:val="000000" w:themeColor="text1"/>
          <w:sz w:val="24"/>
          <w:lang w:val="ru-RU"/>
        </w:rPr>
        <w:t xml:space="preserve">Дата вступления в силу: </w:t>
      </w: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2654D">
        <w:rPr>
          <w:rFonts w:ascii="Times New Roman" w:hAnsi="Times New Roman"/>
          <w:color w:val="000000" w:themeColor="text1"/>
          <w:sz w:val="24"/>
          <w:lang w:val="ru-RU"/>
        </w:rPr>
        <w:t xml:space="preserve">______________________ Тымчиков Алексей, Технический директор </w:t>
      </w:r>
      <w:r w:rsidRPr="0082654D">
        <w:rPr>
          <w:rFonts w:ascii="Times New Roman" w:hAnsi="Times New Roman"/>
          <w:color w:val="000000" w:themeColor="text1"/>
          <w:sz w:val="24"/>
          <w:lang w:val="en-US"/>
        </w:rPr>
        <w:t>WSR</w:t>
      </w: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</w:p>
    <w:p w:rsidR="008B19DA" w:rsidRPr="0082654D" w:rsidRDefault="008B19DA" w:rsidP="008B19DA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2654D">
        <w:rPr>
          <w:rFonts w:ascii="Times New Roman" w:hAnsi="Times New Roman"/>
          <w:color w:val="000000" w:themeColor="text1"/>
          <w:sz w:val="24"/>
          <w:lang w:val="ru-RU"/>
        </w:rPr>
        <w:t xml:space="preserve">______________________ ФИО, эксперт </w:t>
      </w:r>
      <w:r w:rsidRPr="0082654D">
        <w:rPr>
          <w:rFonts w:ascii="Times New Roman" w:hAnsi="Times New Roman"/>
          <w:color w:val="000000" w:themeColor="text1"/>
          <w:sz w:val="24"/>
          <w:lang w:val="en-US"/>
        </w:rPr>
        <w:t>WSR</w:t>
      </w:r>
    </w:p>
    <w:p w:rsidR="008B19DA" w:rsidRPr="0082654D" w:rsidRDefault="008B19DA" w:rsidP="008B19DA">
      <w:pPr>
        <w:tabs>
          <w:tab w:val="left" w:pos="2143"/>
        </w:tabs>
        <w:rPr>
          <w:color w:val="000000" w:themeColor="text1"/>
        </w:rPr>
      </w:pPr>
    </w:p>
    <w:p w:rsidR="008B19DA" w:rsidRPr="0082654D" w:rsidRDefault="008B19DA" w:rsidP="008B19DA">
      <w:pPr>
        <w:tabs>
          <w:tab w:val="left" w:pos="2143"/>
        </w:tabs>
        <w:rPr>
          <w:b/>
          <w:color w:val="000000" w:themeColor="text1"/>
          <w:sz w:val="40"/>
          <w:szCs w:val="40"/>
        </w:rPr>
      </w:pPr>
    </w:p>
    <w:p w:rsidR="005172FC" w:rsidRDefault="005172FC" w:rsidP="008B19DA">
      <w:pPr>
        <w:tabs>
          <w:tab w:val="left" w:pos="2143"/>
        </w:tabs>
        <w:rPr>
          <w:b/>
          <w:color w:val="000000" w:themeColor="text1"/>
          <w:sz w:val="40"/>
          <w:szCs w:val="40"/>
        </w:rPr>
      </w:pPr>
    </w:p>
    <w:p w:rsidR="002524F6" w:rsidRDefault="002524F6" w:rsidP="008B19DA">
      <w:pPr>
        <w:tabs>
          <w:tab w:val="left" w:pos="2143"/>
        </w:tabs>
        <w:rPr>
          <w:b/>
          <w:color w:val="000000" w:themeColor="text1"/>
          <w:sz w:val="40"/>
          <w:szCs w:val="40"/>
        </w:rPr>
      </w:pPr>
    </w:p>
    <w:p w:rsidR="002524F6" w:rsidRPr="0082654D" w:rsidRDefault="002524F6" w:rsidP="008B19DA">
      <w:pPr>
        <w:tabs>
          <w:tab w:val="left" w:pos="2143"/>
        </w:tabs>
        <w:rPr>
          <w:b/>
          <w:color w:val="000000" w:themeColor="text1"/>
          <w:sz w:val="40"/>
          <w:szCs w:val="40"/>
        </w:rPr>
      </w:pPr>
    </w:p>
    <w:p w:rsidR="005172FC" w:rsidRPr="002524F6" w:rsidRDefault="005172FC" w:rsidP="005172FC">
      <w:pPr>
        <w:pStyle w:val="1"/>
        <w:rPr>
          <w:rFonts w:ascii="Times New Roman" w:hAnsi="Times New Roman"/>
          <w:color w:val="000000" w:themeColor="text1"/>
          <w:lang w:val="ru-RU"/>
        </w:rPr>
      </w:pPr>
      <w:bookmarkStart w:id="0" w:name="_Toc409971273"/>
      <w:r w:rsidRPr="002524F6">
        <w:rPr>
          <w:rFonts w:ascii="Times New Roman" w:hAnsi="Times New Roman"/>
          <w:color w:val="000000" w:themeColor="text1"/>
          <w:u w:val="none"/>
          <w:lang w:val="ru-RU"/>
        </w:rPr>
        <w:lastRenderedPageBreak/>
        <w:t xml:space="preserve">1. </w:t>
      </w:r>
      <w:r w:rsidRPr="002524F6">
        <w:rPr>
          <w:rFonts w:ascii="Times New Roman" w:hAnsi="Times New Roman"/>
          <w:color w:val="000000" w:themeColor="text1"/>
          <w:u w:val="none"/>
          <w:lang w:val="ru-RU"/>
        </w:rPr>
        <w:tab/>
      </w:r>
      <w:r w:rsidRPr="002524F6">
        <w:rPr>
          <w:rFonts w:ascii="Times New Roman" w:hAnsi="Times New Roman"/>
          <w:color w:val="000000" w:themeColor="text1"/>
          <w:lang w:val="ru-RU"/>
        </w:rPr>
        <w:t>ВВЕДЕНИЕ</w:t>
      </w:r>
      <w:bookmarkEnd w:id="0"/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1.1.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Название и описание компетенции</w:t>
      </w:r>
    </w:p>
    <w:p w:rsidR="005172FC" w:rsidRPr="0082654D" w:rsidRDefault="005172FC" w:rsidP="005172FC">
      <w:pPr>
        <w:numPr>
          <w:ilvl w:val="2"/>
          <w:numId w:val="7"/>
        </w:numPr>
        <w:spacing w:after="0" w:line="240" w:lineRule="auto"/>
        <w:rPr>
          <w:color w:val="000000" w:themeColor="text1"/>
        </w:rPr>
      </w:pPr>
      <w:r w:rsidRPr="0082654D">
        <w:rPr>
          <w:color w:val="000000" w:themeColor="text1"/>
        </w:rPr>
        <w:t xml:space="preserve">Название профессионального навыка: </w:t>
      </w:r>
      <w:r w:rsidRPr="0082654D">
        <w:rPr>
          <w:color w:val="000000" w:themeColor="text1"/>
        </w:rPr>
        <w:br/>
      </w:r>
      <w:r w:rsidR="00B70452">
        <w:rPr>
          <w:color w:val="000000" w:themeColor="text1"/>
        </w:rPr>
        <w:t>Реверсивный инжиниринг (обратное проектирование)</w:t>
      </w:r>
      <w:r w:rsidRPr="0082654D">
        <w:rPr>
          <w:color w:val="000000" w:themeColor="text1"/>
        </w:rPr>
        <w:br/>
      </w:r>
    </w:p>
    <w:p w:rsidR="005172FC" w:rsidRPr="0082654D" w:rsidRDefault="005172FC" w:rsidP="005172FC">
      <w:pPr>
        <w:numPr>
          <w:ilvl w:val="2"/>
          <w:numId w:val="7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Описание компетенции</w:t>
      </w:r>
    </w:p>
    <w:p w:rsidR="000C1E1D" w:rsidRDefault="000C1E1D" w:rsidP="004630FC">
      <w:pPr>
        <w:pStyle w:val="ad"/>
      </w:pPr>
      <w:r>
        <w:t>Областью деятельности специалистов по реверсивному инжинирингу является создание производственных проектов на основе уже существующих изде</w:t>
      </w:r>
      <w:r w:rsidR="004630FC">
        <w:t xml:space="preserve">лий с целью анализа, улучшения, </w:t>
      </w:r>
      <w:r>
        <w:t>ремонта или копирования.</w:t>
      </w:r>
    </w:p>
    <w:p w:rsidR="004630FC" w:rsidRDefault="004630FC" w:rsidP="004630FC">
      <w:pPr>
        <w:pStyle w:val="ad"/>
      </w:pPr>
    </w:p>
    <w:p w:rsidR="000C1E1D" w:rsidRDefault="000C1E1D" w:rsidP="004630FC">
      <w:pPr>
        <w:pStyle w:val="ad"/>
      </w:pPr>
      <w:r>
        <w:t>Реверсивный инжиниринг необходим там, где:</w:t>
      </w:r>
    </w:p>
    <w:p w:rsidR="000C1E1D" w:rsidRDefault="000C1E1D" w:rsidP="004630FC">
      <w:pPr>
        <w:pStyle w:val="ad"/>
      </w:pPr>
      <w:r>
        <w:t>- требуется запуск нового производства,</w:t>
      </w:r>
    </w:p>
    <w:p w:rsidR="000C1E1D" w:rsidRDefault="000C1E1D" w:rsidP="004630FC">
      <w:pPr>
        <w:pStyle w:val="ad"/>
      </w:pPr>
      <w:r>
        <w:t>-ведутся научно-исследовательские и опытно-конструкторские разработки,</w:t>
      </w:r>
    </w:p>
    <w:p w:rsidR="000C1E1D" w:rsidRDefault="000C1E1D" w:rsidP="004630FC">
      <w:pPr>
        <w:pStyle w:val="ad"/>
      </w:pPr>
      <w:r>
        <w:t>-осуществляется ремонт уникального оборудования,</w:t>
      </w:r>
    </w:p>
    <w:p w:rsidR="000C1E1D" w:rsidRDefault="000C1E1D" w:rsidP="004630FC">
      <w:pPr>
        <w:pStyle w:val="ad"/>
      </w:pPr>
      <w:r>
        <w:t>-создается заново утраченная технологическая документация.</w:t>
      </w:r>
    </w:p>
    <w:p w:rsidR="004630FC" w:rsidRDefault="004630FC" w:rsidP="004630FC">
      <w:pPr>
        <w:pStyle w:val="ad"/>
      </w:pPr>
    </w:p>
    <w:p w:rsidR="000C1E1D" w:rsidRDefault="000C1E1D" w:rsidP="004630FC">
      <w:pPr>
        <w:pStyle w:val="ad"/>
      </w:pPr>
      <w:r>
        <w:t>Специалисты в области реверсивного инжиниринга занимаются 3</w:t>
      </w:r>
      <w:r>
        <w:rPr>
          <w:lang w:val="en-US"/>
        </w:rPr>
        <w:t>D</w:t>
      </w:r>
      <w:r>
        <w:rPr>
          <w:rStyle w:val="apple-converted-space"/>
          <w:i/>
          <w:iCs/>
          <w:color w:val="000000"/>
          <w:sz w:val="11"/>
          <w:szCs w:val="11"/>
        </w:rPr>
        <w:t> </w:t>
      </w:r>
      <w:r>
        <w:t>сканированием, конструированием, компьютерным моделированием и анализом в значительном числе направлений от промышленного производства и НИОКР до механической реставрации раритетной техники, музейных экспонатов и архитектурных объектов культурного наследия.</w:t>
      </w:r>
    </w:p>
    <w:p w:rsidR="004630FC" w:rsidRDefault="004630FC" w:rsidP="004630FC">
      <w:pPr>
        <w:pStyle w:val="ad"/>
      </w:pPr>
    </w:p>
    <w:p w:rsidR="000C1E1D" w:rsidRDefault="000C1E1D" w:rsidP="004630FC">
      <w:pPr>
        <w:pStyle w:val="ad"/>
      </w:pPr>
      <w:r>
        <w:t>Реверсивный инжиниринг базируется на оцифровке и компьютерном моделировании, но также требует знаний в области механики, материаловедении и промышленных технологий.</w:t>
      </w:r>
    </w:p>
    <w:p w:rsidR="004630FC" w:rsidRDefault="004630FC" w:rsidP="004630FC">
      <w:pPr>
        <w:pStyle w:val="ad"/>
      </w:pPr>
    </w:p>
    <w:p w:rsidR="000C1E1D" w:rsidRDefault="000C1E1D" w:rsidP="004630FC">
      <w:pPr>
        <w:pStyle w:val="ad"/>
      </w:pPr>
      <w:r>
        <w:t>Компьютерные технологии, применяемые в реверсивном инжиниринге - это различные технологии объемной оцифровки (оптические, лазерные, ультразвуковые, контактные и магнитно-резонансные)</w:t>
      </w:r>
      <w:r w:rsidR="006D3C2C">
        <w:t>,</w:t>
      </w:r>
      <w:r>
        <w:t xml:space="preserve"> а так же компьютерного моделирования и исследования материалов.</w:t>
      </w:r>
    </w:p>
    <w:p w:rsidR="005172FC" w:rsidRPr="0082654D" w:rsidRDefault="005172FC" w:rsidP="005172FC">
      <w:pPr>
        <w:jc w:val="both"/>
        <w:rPr>
          <w:color w:val="000000" w:themeColor="text1"/>
        </w:rPr>
      </w:pPr>
    </w:p>
    <w:p w:rsidR="005172FC" w:rsidRPr="00B70452" w:rsidRDefault="005172FC" w:rsidP="005172FC">
      <w:pPr>
        <w:rPr>
          <w:color w:val="000000" w:themeColor="text1"/>
        </w:rPr>
      </w:pPr>
      <w:r w:rsidRPr="00B70452">
        <w:rPr>
          <w:rStyle w:val="20"/>
          <w:rFonts w:ascii="Times New Roman" w:eastAsiaTheme="minorHAnsi" w:hAnsi="Times New Roman"/>
          <w:color w:val="000000" w:themeColor="text1"/>
          <w:lang w:val="ru-RU"/>
        </w:rPr>
        <w:t xml:space="preserve">1.2. </w:t>
      </w:r>
      <w:r w:rsidRPr="00B70452">
        <w:rPr>
          <w:rStyle w:val="20"/>
          <w:rFonts w:ascii="Times New Roman" w:eastAsiaTheme="minorHAnsi" w:hAnsi="Times New Roman"/>
          <w:color w:val="000000" w:themeColor="text1"/>
          <w:lang w:val="ru-RU"/>
        </w:rPr>
        <w:tab/>
        <w:t>Область применения</w:t>
      </w:r>
    </w:p>
    <w:p w:rsidR="005172FC" w:rsidRPr="0082654D" w:rsidRDefault="005172FC" w:rsidP="005172FC">
      <w:pPr>
        <w:numPr>
          <w:ilvl w:val="2"/>
          <w:numId w:val="8"/>
        </w:numPr>
        <w:spacing w:after="0" w:line="240" w:lineRule="auto"/>
        <w:rPr>
          <w:color w:val="000000" w:themeColor="text1"/>
        </w:rPr>
      </w:pPr>
      <w:r w:rsidRPr="0082654D">
        <w:rPr>
          <w:color w:val="000000" w:themeColor="text1"/>
        </w:rPr>
        <w:t>Каждый Эксперт и Участник обязаны ознакомиться с данным Техническим описанием.</w:t>
      </w:r>
      <w:r w:rsidRPr="0082654D">
        <w:rPr>
          <w:color w:val="000000" w:themeColor="text1"/>
        </w:rPr>
        <w:br/>
      </w: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</w:rPr>
      </w:pPr>
      <w:r w:rsidRPr="00B70452">
        <w:rPr>
          <w:rFonts w:ascii="Times New Roman" w:hAnsi="Times New Roman"/>
          <w:color w:val="000000" w:themeColor="text1"/>
          <w:lang w:val="ru-RU"/>
        </w:rPr>
        <w:t>1</w:t>
      </w:r>
      <w:r w:rsidRPr="0082654D">
        <w:rPr>
          <w:rFonts w:ascii="Times New Roman" w:hAnsi="Times New Roman"/>
          <w:color w:val="000000" w:themeColor="text1"/>
        </w:rPr>
        <w:t xml:space="preserve">.3. </w:t>
      </w:r>
      <w:r w:rsidRPr="0082654D">
        <w:rPr>
          <w:rFonts w:ascii="Times New Roman" w:hAnsi="Times New Roman"/>
          <w:color w:val="000000" w:themeColor="text1"/>
        </w:rPr>
        <w:tab/>
      </w:r>
      <w:proofErr w:type="spellStart"/>
      <w:r w:rsidRPr="006D3C2C">
        <w:rPr>
          <w:rFonts w:ascii="Times New Roman" w:hAnsi="Times New Roman"/>
          <w:color w:val="000000" w:themeColor="text1"/>
          <w:lang w:val="ru-RU"/>
        </w:rPr>
        <w:t>Сопроводительная</w:t>
      </w:r>
      <w:proofErr w:type="spellEnd"/>
      <w:r w:rsidRPr="0082654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2654D">
        <w:rPr>
          <w:rFonts w:ascii="Times New Roman" w:hAnsi="Times New Roman"/>
          <w:color w:val="000000" w:themeColor="text1"/>
        </w:rPr>
        <w:t>документация</w:t>
      </w:r>
      <w:proofErr w:type="spellEnd"/>
    </w:p>
    <w:p w:rsidR="005172FC" w:rsidRPr="0082654D" w:rsidRDefault="005172FC" w:rsidP="005172FC">
      <w:pPr>
        <w:numPr>
          <w:ilvl w:val="2"/>
          <w:numId w:val="9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5172FC" w:rsidRPr="0082654D" w:rsidRDefault="005172FC" w:rsidP="005172FC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«WorldSkills </w:t>
      </w:r>
      <w:r w:rsidRPr="0082654D">
        <w:rPr>
          <w:color w:val="000000" w:themeColor="text1"/>
          <w:lang w:val="en-US"/>
        </w:rPr>
        <w:t>Russia</w:t>
      </w:r>
      <w:r w:rsidRPr="0082654D">
        <w:rPr>
          <w:color w:val="000000" w:themeColor="text1"/>
        </w:rPr>
        <w:t>», Правила проведения конкурса;</w:t>
      </w:r>
    </w:p>
    <w:p w:rsidR="005172FC" w:rsidRDefault="005172FC" w:rsidP="005172FC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color w:val="000000" w:themeColor="text1"/>
          <w:lang w:val="en-US"/>
        </w:rPr>
      </w:pPr>
      <w:r w:rsidRPr="0082654D">
        <w:rPr>
          <w:color w:val="000000" w:themeColor="text1"/>
          <w:lang w:val="en-US"/>
        </w:rPr>
        <w:t xml:space="preserve">«WorldSkills International», «WorldSkills Russia»: </w:t>
      </w:r>
      <w:r w:rsidRPr="0082654D">
        <w:rPr>
          <w:color w:val="000000" w:themeColor="text1"/>
        </w:rPr>
        <w:t>онлайн</w:t>
      </w:r>
      <w:r w:rsidRPr="0082654D">
        <w:rPr>
          <w:color w:val="000000" w:themeColor="text1"/>
          <w:lang w:val="en-US"/>
        </w:rPr>
        <w:t>-</w:t>
      </w:r>
      <w:r w:rsidRPr="0082654D">
        <w:rPr>
          <w:color w:val="000000" w:themeColor="text1"/>
        </w:rPr>
        <w:t>ресурсы</w:t>
      </w:r>
      <w:r w:rsidRPr="0082654D">
        <w:rPr>
          <w:color w:val="000000" w:themeColor="text1"/>
          <w:lang w:val="en-US"/>
        </w:rPr>
        <w:t xml:space="preserve">, </w:t>
      </w:r>
      <w:r w:rsidRPr="0082654D">
        <w:rPr>
          <w:color w:val="000000" w:themeColor="text1"/>
        </w:rPr>
        <w:t>указанные</w:t>
      </w:r>
      <w:r w:rsidRPr="0082654D">
        <w:rPr>
          <w:color w:val="000000" w:themeColor="text1"/>
          <w:lang w:val="en-US"/>
        </w:rPr>
        <w:t xml:space="preserve"> </w:t>
      </w:r>
      <w:r w:rsidRPr="0082654D">
        <w:rPr>
          <w:color w:val="000000" w:themeColor="text1"/>
        </w:rPr>
        <w:t>в</w:t>
      </w:r>
      <w:r w:rsidRPr="0082654D">
        <w:rPr>
          <w:color w:val="000000" w:themeColor="text1"/>
          <w:lang w:val="en-US"/>
        </w:rPr>
        <w:t xml:space="preserve"> </w:t>
      </w:r>
      <w:r w:rsidRPr="0082654D">
        <w:rPr>
          <w:color w:val="000000" w:themeColor="text1"/>
        </w:rPr>
        <w:t>данном</w:t>
      </w:r>
      <w:r w:rsidRPr="0082654D">
        <w:rPr>
          <w:color w:val="000000" w:themeColor="text1"/>
          <w:lang w:val="en-US"/>
        </w:rPr>
        <w:t xml:space="preserve"> </w:t>
      </w:r>
      <w:r w:rsidRPr="0082654D">
        <w:rPr>
          <w:color w:val="000000" w:themeColor="text1"/>
        </w:rPr>
        <w:t>документе</w:t>
      </w:r>
      <w:r w:rsidRPr="0082654D">
        <w:rPr>
          <w:color w:val="000000" w:themeColor="text1"/>
          <w:lang w:val="en-US"/>
        </w:rPr>
        <w:t>;</w:t>
      </w:r>
    </w:p>
    <w:p w:rsidR="00BC0186" w:rsidRPr="00BC0186" w:rsidRDefault="00BC0186" w:rsidP="005172FC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>Регламент чемпионата</w:t>
      </w:r>
    </w:p>
    <w:p w:rsidR="00BC0186" w:rsidRPr="0082654D" w:rsidRDefault="00BC0186" w:rsidP="005172FC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>Кодекс этики</w:t>
      </w:r>
    </w:p>
    <w:p w:rsidR="005172FC" w:rsidRPr="0082654D" w:rsidRDefault="005172FC" w:rsidP="005172FC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hanging="11"/>
        <w:jc w:val="both"/>
        <w:rPr>
          <w:color w:val="000000" w:themeColor="text1"/>
        </w:rPr>
      </w:pPr>
      <w:r w:rsidRPr="0082654D">
        <w:rPr>
          <w:color w:val="000000" w:themeColor="text1"/>
        </w:rPr>
        <w:t>Правила техники безопасности и санитарные нормы.</w:t>
      </w:r>
    </w:p>
    <w:p w:rsidR="005172FC" w:rsidRPr="0082654D" w:rsidRDefault="005172FC" w:rsidP="005172FC">
      <w:pPr>
        <w:jc w:val="both"/>
        <w:rPr>
          <w:b/>
          <w:color w:val="000000" w:themeColor="text1"/>
        </w:rPr>
      </w:pPr>
    </w:p>
    <w:p w:rsidR="005172FC" w:rsidRPr="0082654D" w:rsidRDefault="005172FC" w:rsidP="005172FC">
      <w:pPr>
        <w:pStyle w:val="1"/>
        <w:rPr>
          <w:rFonts w:ascii="Times New Roman" w:hAnsi="Times New Roman"/>
          <w:color w:val="000000" w:themeColor="text1"/>
          <w:lang w:val="ru-RU"/>
        </w:rPr>
      </w:pPr>
      <w:bookmarkStart w:id="1" w:name="_Toc409971274"/>
      <w:r w:rsidRPr="0082654D">
        <w:rPr>
          <w:rFonts w:ascii="Times New Roman" w:hAnsi="Times New Roman"/>
          <w:color w:val="000000" w:themeColor="text1"/>
          <w:u w:val="none"/>
          <w:lang w:val="ru-RU"/>
        </w:rPr>
        <w:lastRenderedPageBreak/>
        <w:t xml:space="preserve">2. </w:t>
      </w:r>
      <w:r w:rsidRPr="0082654D">
        <w:rPr>
          <w:rFonts w:ascii="Times New Roman" w:hAnsi="Times New Roman"/>
          <w:color w:val="000000" w:themeColor="text1"/>
          <w:u w:val="none"/>
          <w:lang w:val="ru-RU"/>
        </w:rPr>
        <w:tab/>
      </w:r>
      <w:r w:rsidRPr="0082654D">
        <w:rPr>
          <w:rFonts w:ascii="Times New Roman" w:hAnsi="Times New Roman"/>
          <w:color w:val="000000" w:themeColor="text1"/>
          <w:lang w:val="ru-RU"/>
        </w:rPr>
        <w:t>КВАЛИФИКАЦИЯ И ОБЪЕМ РАБОТ</w:t>
      </w:r>
      <w:bookmarkEnd w:id="1"/>
    </w:p>
    <w:p w:rsidR="005172FC" w:rsidRPr="0082654D" w:rsidRDefault="005172FC" w:rsidP="005172FC">
      <w:pPr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Конкурс проводится для демонстрации и оценки квалификации в данном виде мастерства. Конкурсное задание состоит только из практических заданий.</w:t>
      </w: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 xml:space="preserve">2.1. 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Требования к квалификации</w:t>
      </w:r>
    </w:p>
    <w:p w:rsidR="00245DB3" w:rsidRPr="0082654D" w:rsidRDefault="00245DB3" w:rsidP="00245DB3">
      <w:pPr>
        <w:jc w:val="both"/>
        <w:rPr>
          <w:color w:val="000000" w:themeColor="text1"/>
        </w:rPr>
      </w:pPr>
      <w:r w:rsidRPr="0082654D">
        <w:rPr>
          <w:color w:val="000000" w:themeColor="text1"/>
        </w:rPr>
        <w:t>Участник чемпионата должен уметь:</w:t>
      </w:r>
    </w:p>
    <w:p w:rsidR="00245DB3" w:rsidRPr="0082654D" w:rsidRDefault="00245DB3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Работать с трехмерными </w:t>
      </w:r>
      <w:r w:rsidR="00971719" w:rsidRPr="0082654D">
        <w:rPr>
          <w:color w:val="000000" w:themeColor="text1"/>
          <w:lang w:val="en-US"/>
        </w:rPr>
        <w:t>CAD</w:t>
      </w:r>
      <w:r w:rsidR="00971719" w:rsidRPr="0082654D">
        <w:rPr>
          <w:color w:val="000000" w:themeColor="text1"/>
        </w:rPr>
        <w:t xml:space="preserve"> </w:t>
      </w:r>
      <w:r w:rsidRPr="0082654D">
        <w:rPr>
          <w:color w:val="000000" w:themeColor="text1"/>
        </w:rPr>
        <w:t>системами;</w:t>
      </w:r>
    </w:p>
    <w:p w:rsidR="00245DB3" w:rsidRPr="0082654D" w:rsidRDefault="00245DB3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Подготавливать двухмерные и трехмерные чертежи</w:t>
      </w:r>
      <w:r w:rsidR="00BC0186">
        <w:rPr>
          <w:color w:val="000000" w:themeColor="text1"/>
        </w:rPr>
        <w:t xml:space="preserve"> и 3</w:t>
      </w:r>
      <w:r w:rsidR="00BC0186">
        <w:rPr>
          <w:color w:val="000000" w:themeColor="text1"/>
          <w:lang w:val="en-US"/>
        </w:rPr>
        <w:t>D</w:t>
      </w:r>
      <w:r w:rsidR="00BC0186" w:rsidRPr="00BC0186">
        <w:rPr>
          <w:color w:val="000000" w:themeColor="text1"/>
        </w:rPr>
        <w:t xml:space="preserve"> модели</w:t>
      </w:r>
      <w:r w:rsidRPr="0082654D">
        <w:rPr>
          <w:color w:val="000000" w:themeColor="text1"/>
        </w:rPr>
        <w:t>;</w:t>
      </w:r>
    </w:p>
    <w:p w:rsidR="00245DB3" w:rsidRDefault="00622CFB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Обрабатывать облако точек в специализированном ПО;</w:t>
      </w:r>
    </w:p>
    <w:p w:rsidR="00245DB3" w:rsidRPr="0082654D" w:rsidRDefault="00622CFB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Настраивать бесконтактное измерительное оборудование и проводить измерения (оцифровку);</w:t>
      </w:r>
    </w:p>
    <w:p w:rsidR="00245DB3" w:rsidRDefault="00245DB3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Пользоваться</w:t>
      </w:r>
      <w:r w:rsidR="00622CFB">
        <w:rPr>
          <w:color w:val="000000" w:themeColor="text1"/>
        </w:rPr>
        <w:t xml:space="preserve"> ручным</w:t>
      </w:r>
      <w:r w:rsidRPr="0082654D">
        <w:rPr>
          <w:color w:val="000000" w:themeColor="text1"/>
        </w:rPr>
        <w:t xml:space="preserve"> измерительным </w:t>
      </w:r>
      <w:r w:rsidR="00622CFB">
        <w:rPr>
          <w:color w:val="000000" w:themeColor="text1"/>
        </w:rPr>
        <w:t>инструментом;</w:t>
      </w:r>
    </w:p>
    <w:p w:rsidR="004D032C" w:rsidRPr="0082654D" w:rsidRDefault="004630FC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Осуществлять</w:t>
      </w:r>
      <w:r w:rsidR="004D032C">
        <w:rPr>
          <w:color w:val="000000" w:themeColor="text1"/>
        </w:rPr>
        <w:t xml:space="preserve"> операции по разборке/сборке деталей механизмов</w:t>
      </w:r>
    </w:p>
    <w:p w:rsidR="00245DB3" w:rsidRPr="0082654D" w:rsidRDefault="00245DB3" w:rsidP="00245DB3">
      <w:pPr>
        <w:jc w:val="both"/>
        <w:rPr>
          <w:color w:val="000000" w:themeColor="text1"/>
        </w:rPr>
      </w:pPr>
    </w:p>
    <w:p w:rsidR="00245DB3" w:rsidRPr="0082654D" w:rsidRDefault="00245DB3" w:rsidP="00245DB3">
      <w:pPr>
        <w:jc w:val="both"/>
        <w:rPr>
          <w:color w:val="000000" w:themeColor="text1"/>
        </w:rPr>
      </w:pPr>
      <w:r w:rsidRPr="0082654D">
        <w:rPr>
          <w:color w:val="000000" w:themeColor="text1"/>
        </w:rPr>
        <w:t>Участник чемпионата должен обладать знанием и пониманием следующих областей:</w:t>
      </w:r>
    </w:p>
    <w:p w:rsidR="004D032C" w:rsidRDefault="004D032C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Процедура калибровки бесконтактного измерительного оборудования;</w:t>
      </w:r>
    </w:p>
    <w:p w:rsidR="004D032C" w:rsidRDefault="004D032C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Понятие «облака точек»;</w:t>
      </w:r>
    </w:p>
    <w:p w:rsidR="004D032C" w:rsidRDefault="004D032C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Методы извлечения примитивов и криволинейных поверхностей из облака точек;</w:t>
      </w:r>
    </w:p>
    <w:p w:rsidR="004D032C" w:rsidRDefault="004D032C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Векторный метод обратного проектирования;</w:t>
      </w:r>
    </w:p>
    <w:p w:rsidR="004D032C" w:rsidRDefault="004D032C" w:rsidP="004D032C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Основы машиностроения;</w:t>
      </w:r>
    </w:p>
    <w:p w:rsidR="004D032C" w:rsidRPr="004D032C" w:rsidRDefault="004D032C" w:rsidP="004D032C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Методики сравнения актуальных и номинальных данных;</w:t>
      </w:r>
    </w:p>
    <w:p w:rsidR="00245DB3" w:rsidRPr="0082654D" w:rsidRDefault="00245DB3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Дизайн;</w:t>
      </w:r>
    </w:p>
    <w:p w:rsidR="00245DB3" w:rsidRDefault="00245DB3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Программное обеспечение 3</w:t>
      </w:r>
      <w:r w:rsidRPr="0082654D">
        <w:rPr>
          <w:color w:val="000000" w:themeColor="text1"/>
          <w:lang w:val="en-US"/>
        </w:rPr>
        <w:t>D</w:t>
      </w:r>
      <w:r w:rsidRPr="0082654D">
        <w:rPr>
          <w:color w:val="000000" w:themeColor="text1"/>
        </w:rPr>
        <w:t>-</w:t>
      </w:r>
      <w:r w:rsidRPr="0082654D">
        <w:rPr>
          <w:color w:val="000000" w:themeColor="text1"/>
          <w:lang w:val="en-US"/>
        </w:rPr>
        <w:t>CAD</w:t>
      </w:r>
      <w:r w:rsidRPr="0082654D">
        <w:rPr>
          <w:color w:val="000000" w:themeColor="text1"/>
        </w:rPr>
        <w:t xml:space="preserve"> (например, </w:t>
      </w:r>
      <w:r w:rsidRPr="0082654D">
        <w:rPr>
          <w:color w:val="000000" w:themeColor="text1"/>
          <w:lang w:val="en-US"/>
        </w:rPr>
        <w:t>Inventor</w:t>
      </w:r>
      <w:r w:rsidRPr="0082654D">
        <w:rPr>
          <w:color w:val="000000" w:themeColor="text1"/>
        </w:rPr>
        <w:t xml:space="preserve">, </w:t>
      </w:r>
      <w:proofErr w:type="spellStart"/>
      <w:r w:rsidRPr="0082654D">
        <w:rPr>
          <w:color w:val="000000" w:themeColor="text1"/>
          <w:lang w:val="en-US"/>
        </w:rPr>
        <w:t>SolidWorks</w:t>
      </w:r>
      <w:proofErr w:type="spellEnd"/>
      <w:r w:rsidRPr="0082654D">
        <w:rPr>
          <w:color w:val="000000" w:themeColor="text1"/>
        </w:rPr>
        <w:t xml:space="preserve">, </w:t>
      </w:r>
      <w:proofErr w:type="spellStart"/>
      <w:r w:rsidRPr="0082654D">
        <w:rPr>
          <w:color w:val="000000" w:themeColor="text1"/>
          <w:lang w:val="en-US"/>
        </w:rPr>
        <w:t>ProE</w:t>
      </w:r>
      <w:proofErr w:type="spellEnd"/>
      <w:r w:rsidRPr="0082654D">
        <w:rPr>
          <w:color w:val="000000" w:themeColor="text1"/>
        </w:rPr>
        <w:t xml:space="preserve"> и т.д.);</w:t>
      </w:r>
    </w:p>
    <w:p w:rsidR="000D2FF9" w:rsidRPr="0082654D" w:rsidRDefault="000D2FF9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Характеристики, риски и методы</w:t>
      </w:r>
      <w:r>
        <w:rPr>
          <w:color w:val="000000" w:themeColor="text1"/>
        </w:rPr>
        <w:t xml:space="preserve"> создани</w:t>
      </w:r>
      <w:r w:rsidR="004D032C">
        <w:rPr>
          <w:color w:val="000000" w:themeColor="text1"/>
        </w:rPr>
        <w:t>я</w:t>
      </w:r>
      <w:r>
        <w:rPr>
          <w:color w:val="000000" w:themeColor="text1"/>
        </w:rPr>
        <w:t xml:space="preserve"> управляющих программ для ЧПУ станков;</w:t>
      </w:r>
    </w:p>
    <w:p w:rsidR="00245DB3" w:rsidRPr="0082654D" w:rsidRDefault="004D032C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ЕСКД;</w:t>
      </w:r>
    </w:p>
    <w:p w:rsidR="00245DB3" w:rsidRPr="0082654D" w:rsidRDefault="00245DB3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Создание деталей, сборка и выполнение чертежей при помощи программного обеспечения 3</w:t>
      </w:r>
      <w:r w:rsidRPr="0082654D">
        <w:rPr>
          <w:color w:val="000000" w:themeColor="text1"/>
          <w:lang w:val="en-US"/>
        </w:rPr>
        <w:t>D</w:t>
      </w:r>
      <w:r w:rsidRPr="0082654D">
        <w:rPr>
          <w:color w:val="000000" w:themeColor="text1"/>
        </w:rPr>
        <w:t>-</w:t>
      </w:r>
      <w:r w:rsidRPr="0082654D">
        <w:rPr>
          <w:color w:val="000000" w:themeColor="text1"/>
          <w:lang w:val="en-US"/>
        </w:rPr>
        <w:t>CAD</w:t>
      </w:r>
      <w:r w:rsidRPr="0082654D">
        <w:rPr>
          <w:color w:val="000000" w:themeColor="text1"/>
        </w:rPr>
        <w:t>, включая определение габаритов;</w:t>
      </w:r>
    </w:p>
    <w:p w:rsidR="00245DB3" w:rsidRPr="0082654D" w:rsidRDefault="00245DB3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Риск и применение баллонов с аэрозолями;</w:t>
      </w:r>
    </w:p>
    <w:p w:rsidR="00245DB3" w:rsidRPr="0082654D" w:rsidRDefault="00245DB3" w:rsidP="004D032C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Использование </w:t>
      </w:r>
      <w:r w:rsidR="004D032C">
        <w:rPr>
          <w:color w:val="000000" w:themeColor="text1"/>
        </w:rPr>
        <w:t>из</w:t>
      </w:r>
      <w:r w:rsidRPr="0082654D">
        <w:rPr>
          <w:color w:val="000000" w:themeColor="text1"/>
        </w:rPr>
        <w:t>мерительных инструментов;</w:t>
      </w:r>
    </w:p>
    <w:p w:rsidR="00245DB3" w:rsidRDefault="00245DB3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Техника безопасности при обращении с </w:t>
      </w:r>
      <w:r w:rsidR="004D032C">
        <w:rPr>
          <w:color w:val="000000" w:themeColor="text1"/>
        </w:rPr>
        <w:t>механизмами</w:t>
      </w:r>
      <w:r w:rsidRPr="0082654D">
        <w:rPr>
          <w:color w:val="000000" w:themeColor="text1"/>
        </w:rPr>
        <w:t xml:space="preserve"> для </w:t>
      </w:r>
      <w:r w:rsidR="004D032C">
        <w:rPr>
          <w:color w:val="000000" w:themeColor="text1"/>
        </w:rPr>
        <w:t>оцифровки</w:t>
      </w:r>
      <w:r w:rsidRPr="0082654D">
        <w:rPr>
          <w:color w:val="000000" w:themeColor="text1"/>
        </w:rPr>
        <w:t>;</w:t>
      </w:r>
    </w:p>
    <w:p w:rsidR="00245DB3" w:rsidRPr="0082654D" w:rsidRDefault="00F74FC8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Т</w:t>
      </w:r>
      <w:r w:rsidR="00245DB3" w:rsidRPr="0082654D">
        <w:rPr>
          <w:color w:val="000000" w:themeColor="text1"/>
        </w:rPr>
        <w:t>ехник</w:t>
      </w:r>
      <w:r>
        <w:rPr>
          <w:color w:val="000000" w:themeColor="text1"/>
        </w:rPr>
        <w:t>а</w:t>
      </w:r>
      <w:r w:rsidR="00245DB3" w:rsidRPr="0082654D">
        <w:rPr>
          <w:color w:val="000000" w:themeColor="text1"/>
        </w:rPr>
        <w:t xml:space="preserve"> безопасности и санитарным норм</w:t>
      </w:r>
      <w:r>
        <w:rPr>
          <w:color w:val="000000" w:themeColor="text1"/>
        </w:rPr>
        <w:t>ы</w:t>
      </w:r>
      <w:r w:rsidR="00245DB3" w:rsidRPr="0082654D">
        <w:rPr>
          <w:color w:val="000000" w:themeColor="text1"/>
        </w:rPr>
        <w:t xml:space="preserve"> принимающей страны.</w:t>
      </w:r>
    </w:p>
    <w:p w:rsidR="00245DB3" w:rsidRPr="0082654D" w:rsidRDefault="00245DB3" w:rsidP="00245DB3">
      <w:pPr>
        <w:jc w:val="both"/>
        <w:rPr>
          <w:color w:val="000000" w:themeColor="text1"/>
        </w:rPr>
      </w:pP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 xml:space="preserve">2.2 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Теоретические знания</w:t>
      </w:r>
    </w:p>
    <w:p w:rsidR="005172FC" w:rsidRPr="0082654D" w:rsidRDefault="005172FC" w:rsidP="005172FC">
      <w:pPr>
        <w:rPr>
          <w:color w:val="000000" w:themeColor="text1"/>
        </w:rPr>
      </w:pPr>
      <w:r w:rsidRPr="0082654D">
        <w:rPr>
          <w:color w:val="000000" w:themeColor="text1"/>
        </w:rPr>
        <w:t xml:space="preserve">2.2.1 </w:t>
      </w:r>
      <w:r w:rsidRPr="0082654D">
        <w:rPr>
          <w:color w:val="000000" w:themeColor="text1"/>
        </w:rPr>
        <w:tab/>
        <w:t>Теоретические знания необходимы, но они не подвергаются явной проверке.</w:t>
      </w:r>
      <w:r w:rsidRPr="0082654D">
        <w:rPr>
          <w:color w:val="000000" w:themeColor="text1"/>
        </w:rPr>
        <w:br/>
      </w:r>
    </w:p>
    <w:p w:rsidR="005172FC" w:rsidRPr="0082654D" w:rsidRDefault="005172FC" w:rsidP="005172FC">
      <w:pPr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2.2.2 </w:t>
      </w:r>
      <w:r w:rsidRPr="0082654D">
        <w:rPr>
          <w:color w:val="000000" w:themeColor="text1"/>
        </w:rPr>
        <w:tab/>
        <w:t>Знание правил и постановлений не проверяется.</w:t>
      </w:r>
    </w:p>
    <w:p w:rsidR="005172FC" w:rsidRPr="0082654D" w:rsidRDefault="005172FC" w:rsidP="005172FC">
      <w:pPr>
        <w:jc w:val="both"/>
        <w:rPr>
          <w:color w:val="000000" w:themeColor="text1"/>
        </w:rPr>
      </w:pP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2.3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 xml:space="preserve"> Практическая работа</w:t>
      </w:r>
    </w:p>
    <w:p w:rsidR="00245DB3" w:rsidRPr="0082654D" w:rsidRDefault="00245DB3" w:rsidP="00245DB3">
      <w:pPr>
        <w:jc w:val="both"/>
        <w:rPr>
          <w:color w:val="000000" w:themeColor="text1"/>
        </w:rPr>
      </w:pPr>
      <w:r w:rsidRPr="0082654D">
        <w:rPr>
          <w:color w:val="000000" w:themeColor="text1"/>
        </w:rPr>
        <w:t>Участник должен самостоятельно выполнить следующую практическую работу:</w:t>
      </w:r>
    </w:p>
    <w:p w:rsidR="00245DB3" w:rsidRPr="0082654D" w:rsidRDefault="004D032C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Создание </w:t>
      </w:r>
      <w:r>
        <w:rPr>
          <w:color w:val="000000" w:themeColor="text1"/>
          <w:lang w:val="en-US"/>
        </w:rPr>
        <w:t>CAD</w:t>
      </w:r>
      <w:r>
        <w:rPr>
          <w:color w:val="000000" w:themeColor="text1"/>
        </w:rPr>
        <w:t>-модели изделия по облаку точек (участник не может видеть изделие вживую);</w:t>
      </w:r>
    </w:p>
    <w:p w:rsidR="00245DB3" w:rsidRPr="0082654D" w:rsidRDefault="004D032C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Создание чертежей по 3</w:t>
      </w:r>
      <w:r>
        <w:rPr>
          <w:color w:val="000000" w:themeColor="text1"/>
          <w:lang w:val="en-US"/>
        </w:rPr>
        <w:t>D</w:t>
      </w:r>
      <w:r>
        <w:rPr>
          <w:color w:val="000000" w:themeColor="text1"/>
        </w:rPr>
        <w:t>-модели;</w:t>
      </w:r>
    </w:p>
    <w:p w:rsidR="00245DB3" w:rsidRPr="0082654D" w:rsidRDefault="004D032C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Оцифровка </w:t>
      </w:r>
      <w:r w:rsidR="004A303D">
        <w:rPr>
          <w:color w:val="000000" w:themeColor="text1"/>
        </w:rPr>
        <w:t>изделий из разных материалов;</w:t>
      </w:r>
    </w:p>
    <w:p w:rsidR="00245DB3" w:rsidRPr="0082654D" w:rsidRDefault="004A303D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Комбинированное обратное проектирование (ручной измерительный инструмент + бесконтактные измерительные установки);</w:t>
      </w:r>
    </w:p>
    <w:p w:rsidR="00245DB3" w:rsidRPr="0082654D" w:rsidRDefault="004A303D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Внесение изменений в полученную </w:t>
      </w:r>
      <w:r w:rsidRPr="004A303D">
        <w:rPr>
          <w:color w:val="000000" w:themeColor="text1"/>
        </w:rPr>
        <w:t>3</w:t>
      </w:r>
      <w:r>
        <w:rPr>
          <w:color w:val="000000" w:themeColor="text1"/>
          <w:lang w:val="en-US"/>
        </w:rPr>
        <w:t>D</w:t>
      </w:r>
      <w:r>
        <w:rPr>
          <w:color w:val="000000" w:themeColor="text1"/>
        </w:rPr>
        <w:t>-модель согласно КЗ;</w:t>
      </w:r>
    </w:p>
    <w:p w:rsidR="00245DB3" w:rsidRPr="0082654D" w:rsidRDefault="004A303D" w:rsidP="00245DB3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Контроль </w:t>
      </w:r>
      <w:r w:rsidR="00F74FC8">
        <w:rPr>
          <w:color w:val="000000" w:themeColor="text1"/>
        </w:rPr>
        <w:t>точности проектирования и анализ конфликтов сборки</w:t>
      </w:r>
      <w:r>
        <w:rPr>
          <w:color w:val="000000" w:themeColor="text1"/>
        </w:rPr>
        <w:t>.</w:t>
      </w:r>
    </w:p>
    <w:p w:rsidR="00245DB3" w:rsidRPr="0082654D" w:rsidRDefault="00245DB3" w:rsidP="00245DB3">
      <w:pPr>
        <w:jc w:val="both"/>
        <w:rPr>
          <w:color w:val="000000" w:themeColor="text1"/>
        </w:rPr>
      </w:pPr>
    </w:p>
    <w:p w:rsidR="005172FC" w:rsidRPr="0082654D" w:rsidRDefault="005172FC" w:rsidP="005172FC">
      <w:pPr>
        <w:pStyle w:val="1"/>
        <w:rPr>
          <w:rFonts w:ascii="Times New Roman" w:hAnsi="Times New Roman"/>
          <w:color w:val="000000" w:themeColor="text1"/>
          <w:lang w:val="ru-RU"/>
        </w:rPr>
      </w:pPr>
      <w:bookmarkStart w:id="2" w:name="_Toc409971275"/>
      <w:r w:rsidRPr="0082654D">
        <w:rPr>
          <w:rFonts w:ascii="Times New Roman" w:hAnsi="Times New Roman"/>
          <w:color w:val="000000" w:themeColor="text1"/>
          <w:u w:val="none"/>
          <w:lang w:val="ru-RU"/>
        </w:rPr>
        <w:t xml:space="preserve">3 </w:t>
      </w:r>
      <w:r w:rsidRPr="0082654D">
        <w:rPr>
          <w:rFonts w:ascii="Times New Roman" w:hAnsi="Times New Roman"/>
          <w:color w:val="000000" w:themeColor="text1"/>
          <w:u w:val="none"/>
          <w:lang w:val="ru-RU"/>
        </w:rPr>
        <w:tab/>
      </w:r>
      <w:r w:rsidRPr="0082654D">
        <w:rPr>
          <w:rFonts w:ascii="Times New Roman" w:hAnsi="Times New Roman"/>
          <w:color w:val="000000" w:themeColor="text1"/>
          <w:lang w:val="ru-RU"/>
        </w:rPr>
        <w:t>КОНКУРСНОЕ ЗАДАНИЕ</w:t>
      </w:r>
      <w:bookmarkEnd w:id="2"/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3.1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Формат и структура Конкурсного задания</w:t>
      </w:r>
    </w:p>
    <w:p w:rsidR="005172FC" w:rsidRPr="0082654D" w:rsidRDefault="005172FC" w:rsidP="005172FC">
      <w:pPr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Конкурсное задан</w:t>
      </w:r>
      <w:r w:rsidR="00245DB3" w:rsidRPr="0082654D">
        <w:rPr>
          <w:color w:val="000000" w:themeColor="text1"/>
        </w:rPr>
        <w:t xml:space="preserve">ие представляет собой серию из </w:t>
      </w:r>
      <w:r w:rsidR="006D3C2C" w:rsidRPr="006D3C2C">
        <w:rPr>
          <w:color w:val="000000" w:themeColor="text1"/>
        </w:rPr>
        <w:t>2</w:t>
      </w:r>
      <w:r w:rsidR="00245DB3" w:rsidRPr="0082654D">
        <w:rPr>
          <w:color w:val="000000" w:themeColor="text1"/>
        </w:rPr>
        <w:t xml:space="preserve"> </w:t>
      </w:r>
      <w:r w:rsidRPr="0082654D">
        <w:rPr>
          <w:color w:val="000000" w:themeColor="text1"/>
        </w:rPr>
        <w:t xml:space="preserve"> модулей.</w:t>
      </w:r>
    </w:p>
    <w:p w:rsidR="00245DB3" w:rsidRPr="0082654D" w:rsidRDefault="00245DB3" w:rsidP="00245DB3">
      <w:pPr>
        <w:jc w:val="both"/>
        <w:rPr>
          <w:color w:val="000000" w:themeColor="text1"/>
        </w:rPr>
      </w:pPr>
    </w:p>
    <w:p w:rsidR="00245DB3" w:rsidRPr="006D3C2C" w:rsidRDefault="00245DB3" w:rsidP="00245DB3">
      <w:pPr>
        <w:jc w:val="both"/>
        <w:rPr>
          <w:color w:val="000000" w:themeColor="text1"/>
          <w:sz w:val="24"/>
          <w:szCs w:val="24"/>
        </w:rPr>
      </w:pPr>
      <w:r w:rsidRPr="00F74FC8">
        <w:rPr>
          <w:color w:val="000000" w:themeColor="text1"/>
          <w:sz w:val="24"/>
          <w:szCs w:val="24"/>
        </w:rPr>
        <w:t>Модуль «</w:t>
      </w:r>
      <w:r w:rsidR="006D3C2C">
        <w:rPr>
          <w:color w:val="000000" w:themeColor="text1"/>
          <w:sz w:val="24"/>
          <w:szCs w:val="24"/>
          <w:lang w:val="en-US"/>
        </w:rPr>
        <w:t>A</w:t>
      </w:r>
      <w:r w:rsidRPr="00F74FC8">
        <w:rPr>
          <w:color w:val="000000" w:themeColor="text1"/>
          <w:sz w:val="24"/>
          <w:szCs w:val="24"/>
        </w:rPr>
        <w:t xml:space="preserve">»: </w:t>
      </w:r>
      <w:r w:rsidR="00F74FC8" w:rsidRPr="00F74FC8">
        <w:rPr>
          <w:rFonts w:cs="Times New Roman"/>
          <w:sz w:val="24"/>
          <w:szCs w:val="24"/>
        </w:rPr>
        <w:t>Оцифровка корпусной детали</w:t>
      </w:r>
      <w:r w:rsidR="006D3C2C" w:rsidRPr="006D3C2C">
        <w:rPr>
          <w:rFonts w:cs="Times New Roman"/>
          <w:sz w:val="24"/>
          <w:szCs w:val="24"/>
        </w:rPr>
        <w:t>,</w:t>
      </w:r>
      <w:r w:rsidR="00F74FC8" w:rsidRPr="00F74FC8">
        <w:rPr>
          <w:rFonts w:cs="Times New Roman"/>
          <w:sz w:val="24"/>
          <w:szCs w:val="24"/>
        </w:rPr>
        <w:t xml:space="preserve"> ее обратное проектирование</w:t>
      </w:r>
      <w:r w:rsidR="00F74FC8" w:rsidRPr="00F74FC8">
        <w:rPr>
          <w:color w:val="000000" w:themeColor="text1"/>
          <w:sz w:val="24"/>
          <w:szCs w:val="24"/>
        </w:rPr>
        <w:t xml:space="preserve"> </w:t>
      </w:r>
      <w:r w:rsidR="006D3C2C">
        <w:rPr>
          <w:color w:val="000000" w:themeColor="text1"/>
          <w:sz w:val="24"/>
          <w:szCs w:val="24"/>
        </w:rPr>
        <w:t xml:space="preserve">и </w:t>
      </w:r>
      <w:r w:rsidR="006D3C2C">
        <w:rPr>
          <w:rFonts w:cs="Times New Roman"/>
          <w:sz w:val="24"/>
          <w:szCs w:val="24"/>
        </w:rPr>
        <w:t>с</w:t>
      </w:r>
      <w:r w:rsidR="006D3C2C" w:rsidRPr="00F74FC8">
        <w:rPr>
          <w:rFonts w:cs="Times New Roman"/>
          <w:sz w:val="24"/>
          <w:szCs w:val="24"/>
        </w:rPr>
        <w:t>оздание чертежей</w:t>
      </w:r>
      <w:r w:rsidR="006D3C2C">
        <w:rPr>
          <w:rFonts w:cs="Times New Roman"/>
          <w:sz w:val="24"/>
          <w:szCs w:val="24"/>
        </w:rPr>
        <w:t>;</w:t>
      </w:r>
    </w:p>
    <w:p w:rsidR="005172FC" w:rsidRPr="006D3C2C" w:rsidRDefault="00245DB3" w:rsidP="005172FC">
      <w:pPr>
        <w:jc w:val="both"/>
        <w:rPr>
          <w:color w:val="000000" w:themeColor="text1"/>
          <w:sz w:val="24"/>
          <w:szCs w:val="24"/>
        </w:rPr>
      </w:pPr>
      <w:r w:rsidRPr="00F74FC8">
        <w:rPr>
          <w:color w:val="000000" w:themeColor="text1"/>
          <w:sz w:val="24"/>
          <w:szCs w:val="24"/>
        </w:rPr>
        <w:t>Модуль «</w:t>
      </w:r>
      <w:r w:rsidR="006D3C2C">
        <w:rPr>
          <w:color w:val="000000" w:themeColor="text1"/>
          <w:sz w:val="24"/>
          <w:szCs w:val="24"/>
          <w:lang w:val="en-US"/>
        </w:rPr>
        <w:t>B</w:t>
      </w:r>
      <w:r w:rsidRPr="00F74FC8">
        <w:rPr>
          <w:color w:val="000000" w:themeColor="text1"/>
          <w:sz w:val="24"/>
          <w:szCs w:val="24"/>
        </w:rPr>
        <w:t xml:space="preserve">»: </w:t>
      </w:r>
      <w:r w:rsidR="00F74FC8" w:rsidRPr="00F74FC8">
        <w:rPr>
          <w:rFonts w:eastAsia="Calibri" w:cs="Times New Roman"/>
          <w:sz w:val="24"/>
          <w:szCs w:val="24"/>
        </w:rPr>
        <w:t xml:space="preserve">Обратное проектирование </w:t>
      </w:r>
      <w:r w:rsidR="006D3C2C">
        <w:rPr>
          <w:rFonts w:eastAsia="Calibri" w:cs="Times New Roman"/>
          <w:sz w:val="24"/>
          <w:szCs w:val="24"/>
        </w:rPr>
        <w:t xml:space="preserve">сборки </w:t>
      </w:r>
      <w:r w:rsidR="00F74FC8" w:rsidRPr="00F74FC8">
        <w:rPr>
          <w:rFonts w:eastAsia="Calibri" w:cs="Times New Roman"/>
          <w:sz w:val="24"/>
          <w:szCs w:val="24"/>
        </w:rPr>
        <w:t>детал</w:t>
      </w:r>
      <w:r w:rsidR="006D3C2C">
        <w:rPr>
          <w:rFonts w:eastAsia="Calibri" w:cs="Times New Roman"/>
          <w:sz w:val="24"/>
          <w:szCs w:val="24"/>
        </w:rPr>
        <w:t>ей</w:t>
      </w:r>
      <w:r w:rsidR="00F74FC8" w:rsidRPr="00F74FC8">
        <w:rPr>
          <w:rFonts w:eastAsia="Calibri" w:cs="Times New Roman"/>
          <w:sz w:val="24"/>
          <w:szCs w:val="24"/>
        </w:rPr>
        <w:t xml:space="preserve"> по облаку точек</w:t>
      </w:r>
      <w:r w:rsidR="00EB03C7">
        <w:rPr>
          <w:rFonts w:eastAsia="Calibri" w:cs="Times New Roman"/>
          <w:sz w:val="24"/>
          <w:szCs w:val="24"/>
        </w:rPr>
        <w:t>, внесение в них изменений</w:t>
      </w:r>
      <w:r w:rsidR="00F74FC8" w:rsidRPr="00F74FC8">
        <w:rPr>
          <w:rFonts w:eastAsia="Calibri" w:cs="Times New Roman"/>
          <w:sz w:val="24"/>
          <w:szCs w:val="24"/>
        </w:rPr>
        <w:t xml:space="preserve"> </w:t>
      </w:r>
      <w:r w:rsidR="006D3C2C">
        <w:rPr>
          <w:color w:val="000000" w:themeColor="text1"/>
          <w:sz w:val="24"/>
          <w:szCs w:val="24"/>
        </w:rPr>
        <w:t xml:space="preserve">и </w:t>
      </w:r>
      <w:r w:rsidR="006D3C2C">
        <w:rPr>
          <w:rFonts w:cs="Times New Roman"/>
          <w:sz w:val="24"/>
          <w:szCs w:val="24"/>
        </w:rPr>
        <w:t>с</w:t>
      </w:r>
      <w:r w:rsidR="006D3C2C" w:rsidRPr="00F74FC8">
        <w:rPr>
          <w:rFonts w:cs="Times New Roman"/>
          <w:sz w:val="24"/>
          <w:szCs w:val="24"/>
        </w:rPr>
        <w:t>оздание чертежей</w:t>
      </w:r>
      <w:r w:rsidR="006D3C2C">
        <w:rPr>
          <w:rFonts w:cs="Times New Roman"/>
          <w:sz w:val="24"/>
          <w:szCs w:val="24"/>
        </w:rPr>
        <w:t>;</w:t>
      </w: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3.2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 xml:space="preserve"> Требования к проекту Конкурсного задания</w:t>
      </w:r>
    </w:p>
    <w:p w:rsidR="00245DB3" w:rsidRPr="0082654D" w:rsidRDefault="00245DB3" w:rsidP="00245DB3">
      <w:pPr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Конкурсное задание должно представлять собой </w:t>
      </w:r>
      <w:r w:rsidR="00E35CAE">
        <w:rPr>
          <w:color w:val="000000" w:themeColor="text1"/>
        </w:rPr>
        <w:t xml:space="preserve">хорошо известный объект для специалистов всего мира, изучавших или изучающих механику. </w:t>
      </w:r>
    </w:p>
    <w:p w:rsidR="00245DB3" w:rsidRDefault="00245DB3" w:rsidP="00245DB3">
      <w:pPr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Участники получают </w:t>
      </w:r>
      <w:r w:rsidR="004A303D">
        <w:rPr>
          <w:color w:val="000000" w:themeColor="text1"/>
        </w:rPr>
        <w:t>облако точек, изделие</w:t>
      </w:r>
      <w:r w:rsidRPr="0082654D">
        <w:rPr>
          <w:color w:val="000000" w:themeColor="text1"/>
        </w:rPr>
        <w:t xml:space="preserve"> и техническое описание конкурсного задания.</w:t>
      </w:r>
    </w:p>
    <w:p w:rsidR="00A97945" w:rsidRPr="0082654D" w:rsidRDefault="00A97945" w:rsidP="00245DB3">
      <w:pPr>
        <w:jc w:val="both"/>
        <w:rPr>
          <w:color w:val="000000" w:themeColor="text1"/>
        </w:rPr>
      </w:pPr>
      <w:r>
        <w:rPr>
          <w:color w:val="000000" w:themeColor="text1"/>
        </w:rPr>
        <w:t>Конкурсное задание не публикуется и является секретным.</w:t>
      </w: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3.3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Разработка конкурсного задания</w:t>
      </w:r>
    </w:p>
    <w:p w:rsidR="00245DB3" w:rsidRPr="0082654D" w:rsidRDefault="00245DB3" w:rsidP="00245DB3">
      <w:pPr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Конкурсное задание необходимо составить по образцам, представленным «WorldSkills </w:t>
      </w:r>
      <w:r w:rsidRPr="0082654D">
        <w:rPr>
          <w:color w:val="000000" w:themeColor="text1"/>
          <w:lang w:val="en-US"/>
        </w:rPr>
        <w:t>Russia</w:t>
      </w:r>
      <w:r w:rsidRPr="0082654D">
        <w:rPr>
          <w:color w:val="000000" w:themeColor="text1"/>
        </w:rPr>
        <w:t xml:space="preserve">» (http://forum.worldskills.ru/). Используйте для текстовых документов шаблон формата </w:t>
      </w:r>
      <w:r w:rsidRPr="0082654D">
        <w:rPr>
          <w:color w:val="000000" w:themeColor="text1"/>
          <w:lang w:val="en-US"/>
        </w:rPr>
        <w:t>Word</w:t>
      </w:r>
      <w:r w:rsidRPr="0082654D">
        <w:rPr>
          <w:color w:val="000000" w:themeColor="text1"/>
        </w:rPr>
        <w:t xml:space="preserve">, а для чертежей – шаблон формата </w:t>
      </w:r>
      <w:r w:rsidRPr="0082654D">
        <w:rPr>
          <w:color w:val="000000" w:themeColor="text1"/>
          <w:lang w:val="en-US"/>
        </w:rPr>
        <w:t>DWG</w:t>
      </w:r>
      <w:r w:rsidRPr="0082654D">
        <w:rPr>
          <w:color w:val="000000" w:themeColor="text1"/>
        </w:rPr>
        <w:t xml:space="preserve">, </w:t>
      </w:r>
      <w:r w:rsidRPr="0082654D">
        <w:rPr>
          <w:color w:val="000000" w:themeColor="text1"/>
          <w:lang w:val="en-US"/>
        </w:rPr>
        <w:t>PDF</w:t>
      </w:r>
      <w:r w:rsidRPr="0082654D">
        <w:rPr>
          <w:color w:val="000000" w:themeColor="text1"/>
        </w:rPr>
        <w:t>.</w:t>
      </w:r>
    </w:p>
    <w:p w:rsidR="005172FC" w:rsidRPr="0082654D" w:rsidRDefault="005172FC" w:rsidP="005172FC">
      <w:pPr>
        <w:jc w:val="both"/>
        <w:rPr>
          <w:color w:val="000000" w:themeColor="text1"/>
        </w:rPr>
      </w:pPr>
    </w:p>
    <w:p w:rsidR="005172FC" w:rsidRPr="0082654D" w:rsidRDefault="005172FC" w:rsidP="005172FC">
      <w:pPr>
        <w:numPr>
          <w:ilvl w:val="2"/>
          <w:numId w:val="11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Кто разрабатывает конкурсные задания / модули</w:t>
      </w:r>
    </w:p>
    <w:p w:rsidR="00A97945" w:rsidRPr="0082654D" w:rsidRDefault="00A97945" w:rsidP="00245DB3">
      <w:pPr>
        <w:pStyle w:val="a6"/>
        <w:jc w:val="both"/>
        <w:rPr>
          <w:color w:val="000000" w:themeColor="text1"/>
        </w:rPr>
      </w:pPr>
      <w:r>
        <w:rPr>
          <w:color w:val="000000" w:themeColor="text1"/>
        </w:rPr>
        <w:t>Главный эксперт занимается разработкой конкурсного задания, при этом он не имеет право представлять на конкурсе своего участника и является независимым лицом.</w:t>
      </w:r>
    </w:p>
    <w:p w:rsidR="005172FC" w:rsidRPr="0082654D" w:rsidRDefault="005172FC" w:rsidP="005172FC">
      <w:pPr>
        <w:jc w:val="both"/>
        <w:rPr>
          <w:color w:val="000000" w:themeColor="text1"/>
        </w:rPr>
      </w:pPr>
    </w:p>
    <w:p w:rsidR="005172FC" w:rsidRPr="0082654D" w:rsidRDefault="005172FC" w:rsidP="005172FC">
      <w:pPr>
        <w:numPr>
          <w:ilvl w:val="2"/>
          <w:numId w:val="13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Когда разрабатывается конкурсное задание</w:t>
      </w:r>
    </w:p>
    <w:p w:rsidR="00245DB3" w:rsidRPr="00A97945" w:rsidRDefault="00245DB3" w:rsidP="00A97945">
      <w:pPr>
        <w:jc w:val="both"/>
        <w:rPr>
          <w:color w:val="000000" w:themeColor="text1"/>
        </w:rPr>
      </w:pPr>
      <w:r w:rsidRPr="0082654D">
        <w:rPr>
          <w:color w:val="000000" w:themeColor="text1"/>
        </w:rPr>
        <w:lastRenderedPageBreak/>
        <w:t>Конкурсное задание разрабатывается до начала текущего чемпиона</w:t>
      </w:r>
      <w:r w:rsidR="00A97945">
        <w:rPr>
          <w:color w:val="000000" w:themeColor="text1"/>
        </w:rPr>
        <w:t>та, согласно регламентирующим документам чемпионата.</w:t>
      </w:r>
    </w:p>
    <w:p w:rsidR="005172FC" w:rsidRPr="0082654D" w:rsidRDefault="005172FC" w:rsidP="005172FC">
      <w:pPr>
        <w:jc w:val="both"/>
        <w:rPr>
          <w:b/>
          <w:color w:val="000000" w:themeColor="text1"/>
        </w:rPr>
      </w:pP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3.4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Схема выставления оценок за конкурсное задание</w:t>
      </w:r>
    </w:p>
    <w:p w:rsidR="005172FC" w:rsidRPr="0082654D" w:rsidRDefault="005172FC" w:rsidP="005172FC">
      <w:pPr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Каждое конкурсное задание должно сопровождаться проектом схемы выставления оценок, основанным на критериях оценки, определяемой в Разделе 5.</w:t>
      </w:r>
    </w:p>
    <w:p w:rsidR="005172FC" w:rsidRPr="0082654D" w:rsidRDefault="005172FC" w:rsidP="005172FC">
      <w:pPr>
        <w:jc w:val="both"/>
        <w:rPr>
          <w:color w:val="000000" w:themeColor="text1"/>
        </w:rPr>
      </w:pPr>
    </w:p>
    <w:p w:rsidR="005172FC" w:rsidRPr="0082654D" w:rsidRDefault="005172FC" w:rsidP="005172FC">
      <w:pPr>
        <w:numPr>
          <w:ilvl w:val="2"/>
          <w:numId w:val="10"/>
        </w:numPr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Проект схемы выставления оценок разрабатывает лицо (лица), занимающееся разработкой конкурсного задания. Подробная окончательная схема выставления оценок разрабатывается и утверждается всеми Экспертами на конкурсе.</w:t>
      </w:r>
    </w:p>
    <w:p w:rsidR="005172FC" w:rsidRPr="0082654D" w:rsidRDefault="005172FC" w:rsidP="005172FC">
      <w:pPr>
        <w:jc w:val="both"/>
        <w:rPr>
          <w:color w:val="000000" w:themeColor="text1"/>
        </w:rPr>
      </w:pPr>
    </w:p>
    <w:p w:rsidR="005172FC" w:rsidRPr="0082654D" w:rsidRDefault="005172FC" w:rsidP="005172FC">
      <w:pPr>
        <w:ind w:left="709" w:hanging="709"/>
        <w:jc w:val="both"/>
        <w:rPr>
          <w:color w:val="000000" w:themeColor="text1"/>
        </w:rPr>
      </w:pPr>
      <w:r w:rsidRPr="0082654D">
        <w:rPr>
          <w:color w:val="000000" w:themeColor="text1"/>
        </w:rPr>
        <w:t>3.4.2</w:t>
      </w:r>
      <w:r w:rsidRPr="0082654D">
        <w:rPr>
          <w:color w:val="000000" w:themeColor="text1"/>
        </w:rPr>
        <w:tab/>
        <w:t>Схемы выставления оценок необходим</w:t>
      </w:r>
      <w:r w:rsidR="00A97945">
        <w:rPr>
          <w:color w:val="000000" w:themeColor="text1"/>
        </w:rPr>
        <w:t xml:space="preserve">о подать в </w:t>
      </w:r>
      <w:r w:rsidR="00A97945">
        <w:rPr>
          <w:color w:val="000000" w:themeColor="text1"/>
          <w:lang w:val="en-US"/>
        </w:rPr>
        <w:t>CIS</w:t>
      </w:r>
      <w:r w:rsidRPr="0082654D">
        <w:rPr>
          <w:color w:val="000000" w:themeColor="text1"/>
        </w:rPr>
        <w:t xml:space="preserve"> (Автоматизированная система управления соревнованиями) до начала конкурса</w:t>
      </w:r>
      <w:r w:rsidR="00A97945">
        <w:rPr>
          <w:color w:val="000000" w:themeColor="text1"/>
        </w:rPr>
        <w:t>,</w:t>
      </w:r>
      <w:r w:rsidR="00A97945" w:rsidRPr="00A97945">
        <w:rPr>
          <w:color w:val="000000" w:themeColor="text1"/>
        </w:rPr>
        <w:t xml:space="preserve"> согласно регламентирующим документам чемпионата.</w:t>
      </w:r>
    </w:p>
    <w:p w:rsidR="005172FC" w:rsidRPr="0082654D" w:rsidRDefault="005172FC" w:rsidP="005172FC">
      <w:pPr>
        <w:jc w:val="both"/>
        <w:rPr>
          <w:color w:val="000000" w:themeColor="text1"/>
        </w:rPr>
      </w:pP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3.5</w:t>
      </w:r>
      <w:r w:rsidR="00A97945">
        <w:rPr>
          <w:rFonts w:ascii="Times New Roman" w:hAnsi="Times New Roman"/>
          <w:color w:val="000000" w:themeColor="text1"/>
          <w:lang w:val="ru-RU"/>
        </w:rPr>
        <w:t>.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Утверждение конкурсного задания</w:t>
      </w:r>
    </w:p>
    <w:p w:rsidR="005172FC" w:rsidRPr="0082654D" w:rsidRDefault="005172FC" w:rsidP="005172FC">
      <w:pPr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На конкурс</w:t>
      </w:r>
      <w:r w:rsidR="00A97945">
        <w:rPr>
          <w:color w:val="000000" w:themeColor="text1"/>
        </w:rPr>
        <w:t xml:space="preserve">е все Эксперты разбиваются на </w:t>
      </w:r>
      <w:r w:rsidRPr="0082654D">
        <w:rPr>
          <w:color w:val="000000" w:themeColor="text1"/>
        </w:rPr>
        <w:t>группы. Каждой группе поручается проверка выполнимости одного из отобранных для конкурса заданий. От группы потребуется:</w:t>
      </w:r>
    </w:p>
    <w:p w:rsidR="005172FC" w:rsidRPr="0082654D" w:rsidRDefault="005172FC" w:rsidP="005172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284"/>
        <w:jc w:val="both"/>
        <w:rPr>
          <w:color w:val="000000" w:themeColor="text1"/>
        </w:rPr>
      </w:pPr>
      <w:r w:rsidRPr="0082654D">
        <w:rPr>
          <w:color w:val="000000" w:themeColor="text1"/>
        </w:rPr>
        <w:t>Проверить наличие всех документов</w:t>
      </w:r>
    </w:p>
    <w:p w:rsidR="005172FC" w:rsidRPr="0082654D" w:rsidRDefault="005172FC" w:rsidP="005172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284"/>
        <w:jc w:val="both"/>
        <w:rPr>
          <w:color w:val="000000" w:themeColor="text1"/>
        </w:rPr>
      </w:pPr>
      <w:r w:rsidRPr="0082654D">
        <w:rPr>
          <w:color w:val="000000" w:themeColor="text1"/>
        </w:rPr>
        <w:t>Проверить соответствие конкурсного задания проектным критериям</w:t>
      </w:r>
    </w:p>
    <w:p w:rsidR="005172FC" w:rsidRPr="0082654D" w:rsidRDefault="005172FC" w:rsidP="005172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284"/>
        <w:jc w:val="both"/>
        <w:rPr>
          <w:color w:val="000000" w:themeColor="text1"/>
        </w:rPr>
      </w:pPr>
      <w:r w:rsidRPr="0082654D">
        <w:rPr>
          <w:color w:val="000000" w:themeColor="text1"/>
        </w:rPr>
        <w:t>Убедиться в выполнимости конкурсного задания за отведенное время</w:t>
      </w:r>
    </w:p>
    <w:p w:rsidR="005172FC" w:rsidRPr="0082654D" w:rsidRDefault="005172FC" w:rsidP="005172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284"/>
        <w:jc w:val="both"/>
        <w:rPr>
          <w:color w:val="000000" w:themeColor="text1"/>
        </w:rPr>
      </w:pPr>
      <w:r w:rsidRPr="0082654D">
        <w:rPr>
          <w:color w:val="000000" w:themeColor="text1"/>
        </w:rPr>
        <w:t>Убедиться в адекватности предложенной системы начисления баллов</w:t>
      </w:r>
    </w:p>
    <w:p w:rsidR="005172FC" w:rsidRPr="00A97945" w:rsidRDefault="005172FC" w:rsidP="00A9794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284"/>
        <w:jc w:val="both"/>
        <w:rPr>
          <w:color w:val="000000" w:themeColor="text1"/>
        </w:rPr>
      </w:pPr>
      <w:r w:rsidRPr="0082654D">
        <w:rPr>
          <w:color w:val="000000" w:themeColor="text1"/>
        </w:rPr>
        <w:t>Если в результате конкурсное задание будет сочтено неполным или невыполнимым, оно отменяется и заменяется запасным заданием.</w:t>
      </w:r>
    </w:p>
    <w:p w:rsidR="005172FC" w:rsidRPr="0082654D" w:rsidRDefault="005172FC" w:rsidP="005172FC">
      <w:pPr>
        <w:jc w:val="both"/>
        <w:rPr>
          <w:b/>
          <w:color w:val="000000" w:themeColor="text1"/>
        </w:rPr>
      </w:pPr>
    </w:p>
    <w:p w:rsidR="005172FC" w:rsidRPr="0082654D" w:rsidRDefault="00A97945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>3.6</w:t>
      </w:r>
      <w:r w:rsidR="005172FC" w:rsidRPr="0082654D">
        <w:rPr>
          <w:rFonts w:ascii="Times New Roman" w:hAnsi="Times New Roman"/>
          <w:color w:val="000000" w:themeColor="text1"/>
          <w:lang w:val="ru-RU"/>
        </w:rPr>
        <w:tab/>
        <w:t>Обнародование конкурсного задания</w:t>
      </w:r>
    </w:p>
    <w:p w:rsidR="005172FC" w:rsidRPr="0082654D" w:rsidRDefault="005172FC" w:rsidP="005172FC">
      <w:pPr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Конкурсное задание не обнародуется.</w:t>
      </w:r>
    </w:p>
    <w:p w:rsidR="005172FC" w:rsidRPr="0082654D" w:rsidRDefault="005172FC" w:rsidP="005172FC">
      <w:pPr>
        <w:jc w:val="both"/>
        <w:rPr>
          <w:color w:val="000000" w:themeColor="text1"/>
        </w:rPr>
      </w:pPr>
    </w:p>
    <w:p w:rsidR="005172FC" w:rsidRPr="0082654D" w:rsidRDefault="00A97945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>3.7</w:t>
      </w:r>
      <w:r w:rsidR="005172FC" w:rsidRPr="0082654D">
        <w:rPr>
          <w:rFonts w:ascii="Times New Roman" w:hAnsi="Times New Roman"/>
          <w:color w:val="000000" w:themeColor="text1"/>
          <w:lang w:val="ru-RU"/>
        </w:rPr>
        <w:tab/>
        <w:t>Согласование конкурсного задания (подготовка к конкурсу)</w:t>
      </w:r>
    </w:p>
    <w:p w:rsidR="005172FC" w:rsidRPr="0082654D" w:rsidRDefault="005172FC" w:rsidP="005172FC">
      <w:pPr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Согласованием конкурсного задания занимаются: Главный эксперт и Технический директор.</w:t>
      </w:r>
    </w:p>
    <w:p w:rsidR="005172FC" w:rsidRPr="0082654D" w:rsidRDefault="005172FC" w:rsidP="005172FC">
      <w:pPr>
        <w:jc w:val="both"/>
        <w:rPr>
          <w:color w:val="000000" w:themeColor="text1"/>
        </w:rPr>
      </w:pP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lastRenderedPageBreak/>
        <w:t>3.</w:t>
      </w:r>
      <w:r w:rsidR="00A97945">
        <w:rPr>
          <w:rFonts w:ascii="Times New Roman" w:hAnsi="Times New Roman"/>
          <w:color w:val="000000" w:themeColor="text1"/>
          <w:lang w:val="ru-RU"/>
        </w:rPr>
        <w:t>8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Изменение конкурсного задания во время конкурса</w:t>
      </w:r>
    </w:p>
    <w:p w:rsidR="00245DB3" w:rsidRPr="0082654D" w:rsidRDefault="00245DB3" w:rsidP="00245DB3">
      <w:pPr>
        <w:jc w:val="both"/>
        <w:rPr>
          <w:color w:val="000000" w:themeColor="text1"/>
        </w:rPr>
      </w:pPr>
      <w:r w:rsidRPr="0082654D">
        <w:rPr>
          <w:color w:val="000000" w:themeColor="text1"/>
        </w:rPr>
        <w:t>Во время чемпионата (подготовительные дни), все Эксперты согласуют между собой, какие 30% изменений следует внести в каждый выбранный модуль конкурсного задания. Изменения вносит</w:t>
      </w:r>
      <w:r w:rsidR="00A97945">
        <w:rPr>
          <w:color w:val="000000" w:themeColor="text1"/>
        </w:rPr>
        <w:t xml:space="preserve"> профессиональный ассистент (В случае предварительного обнародования задания).</w:t>
      </w:r>
    </w:p>
    <w:p w:rsidR="005172FC" w:rsidRPr="0082654D" w:rsidRDefault="005172FC" w:rsidP="005172FC">
      <w:pPr>
        <w:jc w:val="both"/>
        <w:rPr>
          <w:b/>
          <w:color w:val="000000" w:themeColor="text1"/>
        </w:rPr>
      </w:pP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3.10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Материала или инструкции производителя</w:t>
      </w:r>
    </w:p>
    <w:p w:rsidR="00245DB3" w:rsidRPr="0082654D" w:rsidRDefault="00245DB3" w:rsidP="00245DB3">
      <w:pPr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Организатор чемпионата информирует Экспертов о спецификациях материалов, необходимых для конкурсного задания, при помощи Инфраструктурного списка, предоставляемого </w:t>
      </w:r>
      <w:r w:rsidRPr="0082654D">
        <w:rPr>
          <w:color w:val="000000" w:themeColor="text1"/>
          <w:lang w:val="en-US"/>
        </w:rPr>
        <w:t>WorldSkills</w:t>
      </w:r>
      <w:r w:rsidRPr="0082654D">
        <w:rPr>
          <w:color w:val="000000" w:themeColor="text1"/>
        </w:rPr>
        <w:t xml:space="preserve"> за 6 месяцев до начала чемпионата.</w:t>
      </w:r>
    </w:p>
    <w:p w:rsidR="005172FC" w:rsidRPr="0082654D" w:rsidRDefault="005172FC" w:rsidP="005172FC">
      <w:pPr>
        <w:jc w:val="both"/>
        <w:rPr>
          <w:color w:val="000000" w:themeColor="text1"/>
        </w:rPr>
      </w:pPr>
    </w:p>
    <w:p w:rsidR="005172FC" w:rsidRPr="0082654D" w:rsidRDefault="005172FC" w:rsidP="005172FC">
      <w:pPr>
        <w:pStyle w:val="1"/>
        <w:rPr>
          <w:rFonts w:ascii="Times New Roman" w:hAnsi="Times New Roman"/>
          <w:color w:val="000000" w:themeColor="text1"/>
          <w:lang w:val="ru-RU"/>
        </w:rPr>
      </w:pPr>
      <w:bookmarkStart w:id="3" w:name="_Toc409971276"/>
      <w:r w:rsidRPr="0082654D">
        <w:rPr>
          <w:rFonts w:ascii="Times New Roman" w:hAnsi="Times New Roman"/>
          <w:color w:val="000000" w:themeColor="text1"/>
          <w:u w:val="none"/>
          <w:lang w:val="ru-RU"/>
        </w:rPr>
        <w:t>4.</w:t>
      </w:r>
      <w:r w:rsidRPr="0082654D">
        <w:rPr>
          <w:rFonts w:ascii="Times New Roman" w:hAnsi="Times New Roman"/>
          <w:color w:val="000000" w:themeColor="text1"/>
          <w:u w:val="none"/>
          <w:lang w:val="ru-RU"/>
        </w:rPr>
        <w:tab/>
      </w:r>
      <w:r w:rsidRPr="0082654D">
        <w:rPr>
          <w:rFonts w:ascii="Times New Roman" w:hAnsi="Times New Roman"/>
          <w:color w:val="000000" w:themeColor="text1"/>
          <w:lang w:val="ru-RU"/>
        </w:rPr>
        <w:t>УПРАВЛЕНИЕ КОМПЕТЕНЦИЕЙ</w:t>
      </w:r>
      <w:bookmarkEnd w:id="3"/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 xml:space="preserve">4.1 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Дискуссионный форум</w:t>
      </w:r>
    </w:p>
    <w:p w:rsidR="00245DB3" w:rsidRPr="0082654D" w:rsidRDefault="00245DB3" w:rsidP="00245DB3">
      <w:pPr>
        <w:jc w:val="both"/>
        <w:rPr>
          <w:color w:val="000000" w:themeColor="text1"/>
        </w:rPr>
      </w:pPr>
      <w:r w:rsidRPr="0082654D">
        <w:rPr>
          <w:color w:val="000000" w:themeColor="text1"/>
        </w:rPr>
        <w:t>До начала чемпионата все обсуждения, обмен сообщениями, сотрудничество и процесс принятия решений по какому-либо профессиональному навыку происходят на дискуссионном форуме, посвященном соответствующей специальности (http://forum.worldskills.ru/). Все решения, принимаемые в отношении какого-либо навыка, имеют силу лишь, будучи принятыми на таком форуме. Модератором форума является Главный эксперт (или Эксперт, назначенный на этот пост Главным экспертом). Временные рамки для обмена сообщениями и требования к разработке чемпионата устанавливаются Правилами чемпионата.</w:t>
      </w: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4.2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Информация для участников конкурса</w:t>
      </w:r>
    </w:p>
    <w:p w:rsidR="005172FC" w:rsidRPr="0082654D" w:rsidRDefault="005172FC" w:rsidP="005172FC">
      <w:pPr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Всю информацию для зарегистрированных участников конкурса можно получить </w:t>
      </w:r>
      <w:r w:rsidR="00245DB3" w:rsidRPr="0082654D">
        <w:rPr>
          <w:color w:val="000000" w:themeColor="text1"/>
        </w:rPr>
        <w:t>на сайте (http://www.worlds</w:t>
      </w:r>
      <w:r w:rsidR="00245DB3" w:rsidRPr="0082654D">
        <w:rPr>
          <w:color w:val="000000" w:themeColor="text1"/>
          <w:lang w:val="en-US"/>
        </w:rPr>
        <w:t>kills</w:t>
      </w:r>
      <w:r w:rsidR="00245DB3" w:rsidRPr="0082654D">
        <w:rPr>
          <w:color w:val="000000" w:themeColor="text1"/>
        </w:rPr>
        <w:t>.</w:t>
      </w:r>
      <w:proofErr w:type="spellStart"/>
      <w:r w:rsidR="00245DB3" w:rsidRPr="0082654D">
        <w:rPr>
          <w:color w:val="000000" w:themeColor="text1"/>
          <w:lang w:val="en-US"/>
        </w:rPr>
        <w:t>ru</w:t>
      </w:r>
      <w:proofErr w:type="spellEnd"/>
      <w:r w:rsidRPr="0082654D">
        <w:rPr>
          <w:color w:val="000000" w:themeColor="text1"/>
        </w:rPr>
        <w:t>).</w:t>
      </w:r>
    </w:p>
    <w:p w:rsidR="005172FC" w:rsidRPr="0082654D" w:rsidRDefault="005172FC" w:rsidP="005172FC">
      <w:pPr>
        <w:ind w:left="709"/>
        <w:jc w:val="both"/>
        <w:rPr>
          <w:color w:val="000000" w:themeColor="text1"/>
        </w:rPr>
      </w:pPr>
    </w:p>
    <w:p w:rsidR="005172FC" w:rsidRPr="0082654D" w:rsidRDefault="005172FC" w:rsidP="005172FC">
      <w:pPr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Такая информация включает в себя:</w:t>
      </w:r>
    </w:p>
    <w:p w:rsidR="005172FC" w:rsidRPr="0082654D" w:rsidRDefault="005172FC" w:rsidP="005172FC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firstLine="0"/>
        <w:jc w:val="both"/>
        <w:rPr>
          <w:color w:val="000000" w:themeColor="text1"/>
        </w:rPr>
      </w:pPr>
      <w:r w:rsidRPr="0082654D">
        <w:rPr>
          <w:color w:val="000000" w:themeColor="text1"/>
        </w:rPr>
        <w:t>Правила конкурса</w:t>
      </w:r>
    </w:p>
    <w:p w:rsidR="005172FC" w:rsidRPr="0082654D" w:rsidRDefault="005172FC" w:rsidP="005172FC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firstLine="0"/>
        <w:jc w:val="both"/>
        <w:rPr>
          <w:color w:val="000000" w:themeColor="text1"/>
        </w:rPr>
      </w:pPr>
      <w:r w:rsidRPr="0082654D">
        <w:rPr>
          <w:color w:val="000000" w:themeColor="text1"/>
        </w:rPr>
        <w:t>Технические описания</w:t>
      </w:r>
    </w:p>
    <w:p w:rsidR="005172FC" w:rsidRPr="0082654D" w:rsidRDefault="005172FC" w:rsidP="005172FC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firstLine="0"/>
        <w:jc w:val="both"/>
        <w:rPr>
          <w:color w:val="000000" w:themeColor="text1"/>
        </w:rPr>
      </w:pPr>
      <w:r w:rsidRPr="0082654D">
        <w:rPr>
          <w:color w:val="000000" w:themeColor="text1"/>
        </w:rPr>
        <w:t>Конкурсные задания</w:t>
      </w:r>
    </w:p>
    <w:p w:rsidR="005172FC" w:rsidRPr="0082654D" w:rsidRDefault="005172FC" w:rsidP="005172FC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709" w:firstLine="0"/>
        <w:jc w:val="both"/>
        <w:rPr>
          <w:color w:val="000000" w:themeColor="text1"/>
        </w:rPr>
      </w:pPr>
      <w:r w:rsidRPr="0082654D">
        <w:rPr>
          <w:color w:val="000000" w:themeColor="text1"/>
        </w:rPr>
        <w:t>Другую информацию, относящуюся к конкурсу.</w:t>
      </w:r>
    </w:p>
    <w:p w:rsidR="005172FC" w:rsidRPr="0082654D" w:rsidRDefault="005172FC" w:rsidP="005172FC">
      <w:pPr>
        <w:jc w:val="both"/>
        <w:rPr>
          <w:color w:val="000000" w:themeColor="text1"/>
        </w:rPr>
      </w:pP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4.3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Конкурсные задания</w:t>
      </w:r>
    </w:p>
    <w:p w:rsidR="00245DB3" w:rsidRPr="0082654D" w:rsidRDefault="00245DB3" w:rsidP="00245DB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Обнародованные конкурсные задания можно получить на сайте </w:t>
      </w:r>
      <w:proofErr w:type="spellStart"/>
      <w:r w:rsidRPr="0082654D">
        <w:rPr>
          <w:color w:val="000000" w:themeColor="text1"/>
          <w:lang w:val="en-US"/>
        </w:rPr>
        <w:t>worldskills</w:t>
      </w:r>
      <w:proofErr w:type="spellEnd"/>
      <w:r w:rsidRPr="0082654D">
        <w:rPr>
          <w:color w:val="000000" w:themeColor="text1"/>
        </w:rPr>
        <w:t>.</w:t>
      </w:r>
      <w:proofErr w:type="spellStart"/>
      <w:r w:rsidRPr="0082654D">
        <w:rPr>
          <w:color w:val="000000" w:themeColor="text1"/>
          <w:lang w:val="en-US"/>
        </w:rPr>
        <w:t>ru</w:t>
      </w:r>
      <w:proofErr w:type="spellEnd"/>
      <w:r w:rsidRPr="0082654D">
        <w:rPr>
          <w:color w:val="000000" w:themeColor="text1"/>
        </w:rPr>
        <w:t xml:space="preserve">, если принято решение о обнародовании. </w:t>
      </w:r>
    </w:p>
    <w:p w:rsidR="005172FC" w:rsidRPr="0082654D" w:rsidRDefault="005172FC" w:rsidP="005172FC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lastRenderedPageBreak/>
        <w:t>4.4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Текущее руководство</w:t>
      </w:r>
    </w:p>
    <w:p w:rsidR="00245DB3" w:rsidRPr="0082654D" w:rsidRDefault="00245DB3" w:rsidP="00245DB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Текущее руководство определяется «Дорожной картой проведения чемпионата», который составляет Оргкомитет чемпионата, возглавляемый Главным экспертом. Оргкомитет чемпионата состоит из Председателя жюри, Главного эксперта и Заместителя Главного эксперта. </w:t>
      </w:r>
    </w:p>
    <w:p w:rsidR="005172FC" w:rsidRPr="0082654D" w:rsidRDefault="005172FC" w:rsidP="005172FC">
      <w:pPr>
        <w:pStyle w:val="1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u w:val="none"/>
          <w:lang w:val="ru-RU"/>
        </w:rPr>
        <w:br w:type="page"/>
      </w:r>
      <w:bookmarkStart w:id="4" w:name="_Toc409971277"/>
      <w:r w:rsidRPr="0082654D">
        <w:rPr>
          <w:rFonts w:ascii="Times New Roman" w:hAnsi="Times New Roman"/>
          <w:color w:val="000000" w:themeColor="text1"/>
          <w:u w:val="none"/>
          <w:lang w:val="ru-RU"/>
        </w:rPr>
        <w:lastRenderedPageBreak/>
        <w:t>5.</w:t>
      </w:r>
      <w:r w:rsidRPr="0082654D">
        <w:rPr>
          <w:rFonts w:ascii="Times New Roman" w:hAnsi="Times New Roman"/>
          <w:color w:val="000000" w:themeColor="text1"/>
          <w:u w:val="none"/>
          <w:lang w:val="ru-RU"/>
        </w:rPr>
        <w:tab/>
      </w:r>
      <w:r w:rsidRPr="0082654D">
        <w:rPr>
          <w:rFonts w:ascii="Times New Roman" w:hAnsi="Times New Roman"/>
          <w:color w:val="000000" w:themeColor="text1"/>
          <w:lang w:val="ru-RU"/>
        </w:rPr>
        <w:t>ОЦЕНКА</w:t>
      </w:r>
      <w:bookmarkEnd w:id="4"/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В данном разделе описан процесс оценки конкурсного задания / модулей Экспертами. Здесь также указаны характеристики оценок, процедуры и требования к выставлению оценок.</w:t>
      </w:r>
    </w:p>
    <w:p w:rsidR="005172FC" w:rsidRPr="0082654D" w:rsidRDefault="005172FC" w:rsidP="005172F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5.1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Критерии оценки</w:t>
      </w:r>
    </w:p>
    <w:p w:rsidR="005172FC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В данном разделе приведен пример назначения критериев оценки и количества выставляемых баллов (субъективные и объективные). Общее количество баллов по всем критериям оценки составляет 100.</w:t>
      </w:r>
    </w:p>
    <w:p w:rsidR="00E35CAE" w:rsidRPr="00F74FC8" w:rsidRDefault="00E35CAE" w:rsidP="00E35CAE">
      <w:pPr>
        <w:jc w:val="both"/>
        <w:rPr>
          <w:color w:val="000000" w:themeColor="text1"/>
          <w:sz w:val="24"/>
          <w:szCs w:val="24"/>
        </w:rPr>
      </w:pPr>
      <w:r w:rsidRPr="00F74FC8">
        <w:rPr>
          <w:color w:val="000000" w:themeColor="text1"/>
          <w:sz w:val="24"/>
          <w:szCs w:val="24"/>
        </w:rPr>
        <w:t>Модуль «А»:;</w:t>
      </w:r>
    </w:p>
    <w:p w:rsidR="00E35CAE" w:rsidRPr="00F74FC8" w:rsidRDefault="00E35CAE" w:rsidP="00E35CAE">
      <w:pPr>
        <w:jc w:val="both"/>
        <w:rPr>
          <w:color w:val="000000" w:themeColor="text1"/>
          <w:sz w:val="24"/>
          <w:szCs w:val="24"/>
        </w:rPr>
      </w:pPr>
      <w:r w:rsidRPr="00F74FC8">
        <w:rPr>
          <w:color w:val="000000" w:themeColor="text1"/>
          <w:sz w:val="24"/>
          <w:szCs w:val="24"/>
        </w:rPr>
        <w:t xml:space="preserve">Модуль «В»: </w:t>
      </w:r>
    </w:p>
    <w:p w:rsidR="00E35CAE" w:rsidRPr="00F74FC8" w:rsidRDefault="00E35CAE" w:rsidP="00E35CAE">
      <w:pPr>
        <w:jc w:val="both"/>
        <w:rPr>
          <w:color w:val="000000" w:themeColor="text1"/>
          <w:sz w:val="24"/>
          <w:szCs w:val="24"/>
        </w:rPr>
      </w:pPr>
      <w:r w:rsidRPr="00F74FC8">
        <w:rPr>
          <w:color w:val="000000" w:themeColor="text1"/>
          <w:sz w:val="24"/>
          <w:szCs w:val="24"/>
        </w:rPr>
        <w:t>Модуль «С»:;</w:t>
      </w:r>
    </w:p>
    <w:p w:rsidR="00E35CAE" w:rsidRPr="00F74FC8" w:rsidRDefault="00E35CAE" w:rsidP="00E35CAE">
      <w:pPr>
        <w:jc w:val="both"/>
        <w:rPr>
          <w:color w:val="000000" w:themeColor="text1"/>
          <w:sz w:val="24"/>
          <w:szCs w:val="24"/>
        </w:rPr>
      </w:pPr>
      <w:r w:rsidRPr="00F74FC8">
        <w:rPr>
          <w:color w:val="000000" w:themeColor="text1"/>
          <w:sz w:val="24"/>
          <w:szCs w:val="24"/>
        </w:rPr>
        <w:t>Модуль «</w:t>
      </w:r>
      <w:r w:rsidRPr="00F74FC8">
        <w:rPr>
          <w:color w:val="000000" w:themeColor="text1"/>
          <w:sz w:val="24"/>
          <w:szCs w:val="24"/>
          <w:lang w:val="en-US"/>
        </w:rPr>
        <w:t>D</w:t>
      </w:r>
      <w:r w:rsidRPr="00F74FC8">
        <w:rPr>
          <w:color w:val="000000" w:themeColor="text1"/>
          <w:sz w:val="24"/>
          <w:szCs w:val="24"/>
        </w:rPr>
        <w:t>»:;</w:t>
      </w:r>
    </w:p>
    <w:p w:rsidR="00E35CAE" w:rsidRPr="00F74FC8" w:rsidRDefault="00E35CAE" w:rsidP="00E35CAE">
      <w:pPr>
        <w:jc w:val="both"/>
        <w:rPr>
          <w:color w:val="000000" w:themeColor="text1"/>
          <w:sz w:val="24"/>
          <w:szCs w:val="24"/>
        </w:rPr>
      </w:pPr>
      <w:r w:rsidRPr="00F74FC8">
        <w:rPr>
          <w:color w:val="000000" w:themeColor="text1"/>
          <w:sz w:val="24"/>
          <w:szCs w:val="24"/>
        </w:rPr>
        <w:t>Модуль «</w:t>
      </w:r>
      <w:r w:rsidRPr="00F74FC8">
        <w:rPr>
          <w:color w:val="000000" w:themeColor="text1"/>
          <w:sz w:val="24"/>
          <w:szCs w:val="24"/>
          <w:lang w:val="en-US"/>
        </w:rPr>
        <w:t>E</w:t>
      </w:r>
      <w:r w:rsidRPr="00F74FC8">
        <w:rPr>
          <w:color w:val="000000" w:themeColor="text1"/>
          <w:sz w:val="24"/>
          <w:szCs w:val="24"/>
        </w:rPr>
        <w:t>»:;</w:t>
      </w:r>
    </w:p>
    <w:p w:rsidR="00E35CAE" w:rsidRPr="0082654D" w:rsidRDefault="00E35CAE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</w:p>
    <w:p w:rsidR="005172FC" w:rsidRPr="0082654D" w:rsidRDefault="005172FC" w:rsidP="005172FC">
      <w:pPr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1"/>
        <w:gridCol w:w="3542"/>
        <w:gridCol w:w="1967"/>
        <w:gridCol w:w="1480"/>
        <w:gridCol w:w="874"/>
      </w:tblGrid>
      <w:tr w:rsidR="0082654D" w:rsidRPr="0082654D" w:rsidTr="00825AFA">
        <w:tc>
          <w:tcPr>
            <w:tcW w:w="0" w:type="auto"/>
            <w:vMerge w:val="restart"/>
            <w:shd w:val="clear" w:color="auto" w:fill="auto"/>
            <w:vAlign w:val="center"/>
          </w:tcPr>
          <w:p w:rsidR="005172FC" w:rsidRPr="0082654D" w:rsidRDefault="005172FC" w:rsidP="00825AF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2654D">
              <w:rPr>
                <w:b/>
                <w:color w:val="000000" w:themeColor="text1"/>
              </w:rPr>
              <w:t>Раздел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5172FC" w:rsidRPr="0082654D" w:rsidRDefault="005172FC" w:rsidP="00825AF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2654D">
              <w:rPr>
                <w:b/>
                <w:color w:val="000000" w:themeColor="text1"/>
              </w:rPr>
              <w:t>Критерий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5172FC" w:rsidRPr="0082654D" w:rsidRDefault="005172FC" w:rsidP="00825AF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2654D">
              <w:rPr>
                <w:b/>
                <w:color w:val="000000" w:themeColor="text1"/>
              </w:rPr>
              <w:t>Оценки</w:t>
            </w:r>
          </w:p>
        </w:tc>
      </w:tr>
      <w:tr w:rsidR="0082654D" w:rsidRPr="0082654D" w:rsidTr="00825AFA">
        <w:tc>
          <w:tcPr>
            <w:tcW w:w="0" w:type="auto"/>
            <w:vMerge/>
            <w:shd w:val="clear" w:color="auto" w:fill="auto"/>
            <w:vAlign w:val="center"/>
          </w:tcPr>
          <w:p w:rsidR="005172FC" w:rsidRPr="0082654D" w:rsidRDefault="005172FC" w:rsidP="00825AF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172FC" w:rsidRPr="0082654D" w:rsidRDefault="005172FC" w:rsidP="00825AF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5172FC" w:rsidP="00825AF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2654D">
              <w:rPr>
                <w:b/>
                <w:color w:val="000000" w:themeColor="text1"/>
              </w:rPr>
              <w:t>Субъективная (если это применимо)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5172FC" w:rsidP="00825AF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2654D">
              <w:rPr>
                <w:b/>
                <w:color w:val="000000" w:themeColor="text1"/>
              </w:rPr>
              <w:t>Объективная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5172FC" w:rsidP="00825AF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2654D">
              <w:rPr>
                <w:b/>
                <w:color w:val="000000" w:themeColor="text1"/>
              </w:rPr>
              <w:t>Общая</w:t>
            </w:r>
          </w:p>
        </w:tc>
      </w:tr>
      <w:tr w:rsidR="0082654D" w:rsidRPr="0082654D" w:rsidTr="00825AFA">
        <w:tc>
          <w:tcPr>
            <w:tcW w:w="0" w:type="auto"/>
            <w:shd w:val="clear" w:color="auto" w:fill="auto"/>
            <w:vAlign w:val="center"/>
          </w:tcPr>
          <w:p w:rsidR="005172FC" w:rsidRPr="0082654D" w:rsidRDefault="005172FC" w:rsidP="00825A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654D">
              <w:rPr>
                <w:color w:val="000000" w:themeColor="text1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532B9E" w:rsidRDefault="005172FC" w:rsidP="00924C1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2654D">
              <w:rPr>
                <w:color w:val="000000" w:themeColor="text1"/>
              </w:rPr>
              <w:t>Модуль</w:t>
            </w:r>
            <w:r w:rsidR="00924C1A" w:rsidRPr="00532B9E">
              <w:rPr>
                <w:color w:val="000000" w:themeColor="text1"/>
              </w:rPr>
              <w:t xml:space="preserve"> </w:t>
            </w:r>
            <w:r w:rsidR="00924C1A" w:rsidRPr="0082654D">
              <w:rPr>
                <w:color w:val="000000" w:themeColor="text1"/>
                <w:lang w:val="en-US"/>
              </w:rPr>
              <w:t>A</w:t>
            </w:r>
            <w:r w:rsidRPr="0082654D">
              <w:rPr>
                <w:color w:val="000000" w:themeColor="text1"/>
              </w:rPr>
              <w:t xml:space="preserve"> – </w:t>
            </w:r>
            <w:r w:rsidR="00E35CAE" w:rsidRPr="00F74FC8">
              <w:rPr>
                <w:rFonts w:cs="Times New Roman"/>
                <w:sz w:val="24"/>
                <w:szCs w:val="24"/>
              </w:rPr>
              <w:t>Обратное проектирование детали передачи вращательного движения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924C1A" w:rsidP="00825A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82654D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532B9E" w:rsidP="00825A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532B9E" w:rsidP="00825A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82654D" w:rsidRPr="0082654D" w:rsidTr="00825AFA">
        <w:tc>
          <w:tcPr>
            <w:tcW w:w="0" w:type="auto"/>
            <w:shd w:val="clear" w:color="auto" w:fill="auto"/>
            <w:vAlign w:val="center"/>
          </w:tcPr>
          <w:p w:rsidR="005172FC" w:rsidRPr="0082654D" w:rsidRDefault="005172FC" w:rsidP="00825A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654D">
              <w:rPr>
                <w:color w:val="000000" w:themeColor="text1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924C1A" w:rsidP="00924C1A">
            <w:pPr>
              <w:rPr>
                <w:color w:val="000000" w:themeColor="text1"/>
              </w:rPr>
            </w:pPr>
            <w:r w:rsidRPr="0082654D">
              <w:rPr>
                <w:color w:val="000000" w:themeColor="text1"/>
              </w:rPr>
              <w:t xml:space="preserve">Модуль </w:t>
            </w:r>
            <w:r w:rsidRPr="0082654D">
              <w:rPr>
                <w:color w:val="000000" w:themeColor="text1"/>
                <w:lang w:val="en-US"/>
              </w:rPr>
              <w:t>B</w:t>
            </w:r>
            <w:r w:rsidR="005172FC" w:rsidRPr="0082654D">
              <w:rPr>
                <w:color w:val="000000" w:themeColor="text1"/>
              </w:rPr>
              <w:t xml:space="preserve"> – </w:t>
            </w:r>
            <w:r w:rsidR="00E35CAE" w:rsidRPr="00F74FC8">
              <w:rPr>
                <w:rFonts w:cs="Times New Roman"/>
                <w:sz w:val="24"/>
                <w:szCs w:val="24"/>
              </w:rPr>
              <w:t>Оцифровка корпусной детали и ее обратное проектирование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924C1A" w:rsidP="00825A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654D">
              <w:rPr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110FA5" w:rsidRDefault="00532B9E" w:rsidP="00532B9E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110FA5" w:rsidRDefault="00532B9E" w:rsidP="00825AF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35</w:t>
            </w:r>
          </w:p>
        </w:tc>
      </w:tr>
      <w:tr w:rsidR="0082654D" w:rsidRPr="0082654D" w:rsidTr="00825AFA">
        <w:trPr>
          <w:trHeight w:val="592"/>
        </w:trPr>
        <w:tc>
          <w:tcPr>
            <w:tcW w:w="0" w:type="auto"/>
            <w:shd w:val="clear" w:color="auto" w:fill="auto"/>
            <w:vAlign w:val="center"/>
          </w:tcPr>
          <w:p w:rsidR="005172FC" w:rsidRPr="0082654D" w:rsidRDefault="005172FC" w:rsidP="00825A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654D">
              <w:rPr>
                <w:color w:val="000000" w:themeColor="text1"/>
              </w:rPr>
              <w:t>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924C1A" w:rsidP="00924C1A">
            <w:pPr>
              <w:rPr>
                <w:color w:val="000000" w:themeColor="text1"/>
              </w:rPr>
            </w:pPr>
            <w:r w:rsidRPr="0082654D">
              <w:rPr>
                <w:color w:val="000000" w:themeColor="text1"/>
              </w:rPr>
              <w:t>Модуль С</w:t>
            </w:r>
            <w:r w:rsidR="005172FC" w:rsidRPr="0082654D">
              <w:rPr>
                <w:color w:val="000000" w:themeColor="text1"/>
              </w:rPr>
              <w:t xml:space="preserve"> </w:t>
            </w:r>
            <w:r w:rsidRPr="0082654D">
              <w:rPr>
                <w:color w:val="000000" w:themeColor="text1"/>
              </w:rPr>
              <w:t xml:space="preserve">– </w:t>
            </w:r>
            <w:r w:rsidR="00E35CAE" w:rsidRPr="00F74FC8">
              <w:rPr>
                <w:rFonts w:eastAsia="Calibri" w:cs="Times New Roman"/>
                <w:sz w:val="24"/>
                <w:szCs w:val="24"/>
              </w:rPr>
              <w:t xml:space="preserve">Обратное проектирование детали по облаку точек и сопрягаемым </w:t>
            </w:r>
            <w:r w:rsidR="00E35CAE" w:rsidRPr="00F74FC8">
              <w:rPr>
                <w:rFonts w:eastAsia="Calibri" w:cs="Times New Roman"/>
                <w:sz w:val="24"/>
                <w:szCs w:val="24"/>
              </w:rPr>
              <w:lastRenderedPageBreak/>
              <w:t>деталям и элементам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924C1A" w:rsidP="00825A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654D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110FA5" w:rsidRDefault="00110FA5" w:rsidP="00110FA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532B9E" w:rsidP="00825A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82654D" w:rsidRPr="0082654D" w:rsidTr="00825AFA">
        <w:tc>
          <w:tcPr>
            <w:tcW w:w="0" w:type="auto"/>
            <w:shd w:val="clear" w:color="auto" w:fill="auto"/>
            <w:vAlign w:val="center"/>
          </w:tcPr>
          <w:p w:rsidR="005172FC" w:rsidRPr="0082654D" w:rsidRDefault="005172FC" w:rsidP="00825A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654D">
              <w:rPr>
                <w:color w:val="000000" w:themeColor="text1"/>
                <w:lang w:val="en-US"/>
              </w:rPr>
              <w:lastRenderedPageBreak/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E35CAE" w:rsidP="00E35C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2654D">
              <w:rPr>
                <w:color w:val="000000" w:themeColor="text1"/>
              </w:rPr>
              <w:t xml:space="preserve">Модуль </w:t>
            </w:r>
            <w:r>
              <w:rPr>
                <w:color w:val="000000" w:themeColor="text1"/>
                <w:lang w:val="en-US"/>
              </w:rPr>
              <w:t>D</w:t>
            </w:r>
            <w:r w:rsidRPr="00532B9E">
              <w:rPr>
                <w:color w:val="000000" w:themeColor="text1"/>
              </w:rPr>
              <w:t xml:space="preserve"> – </w:t>
            </w:r>
            <w:r>
              <w:rPr>
                <w:rFonts w:cs="Times New Roman"/>
                <w:sz w:val="24"/>
                <w:szCs w:val="24"/>
              </w:rPr>
              <w:t>Сборка и анализ конфликтов</w:t>
            </w:r>
            <w:r w:rsidRPr="00F74FC8">
              <w:rPr>
                <w:rFonts w:cs="Times New Roman"/>
                <w:sz w:val="24"/>
                <w:szCs w:val="24"/>
              </w:rPr>
              <w:t xml:space="preserve"> сборки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532B9E" w:rsidP="00825A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110FA5" w:rsidRDefault="00532B9E" w:rsidP="00110FA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 w:rsidR="00110FA5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110FA5" w:rsidRDefault="00532B9E" w:rsidP="00110FA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 w:rsidR="00110FA5">
              <w:rPr>
                <w:color w:val="000000" w:themeColor="text1"/>
                <w:lang w:val="en-US"/>
              </w:rPr>
              <w:t>5</w:t>
            </w:r>
          </w:p>
        </w:tc>
      </w:tr>
      <w:tr w:rsidR="0082654D" w:rsidRPr="0082654D" w:rsidTr="00825AFA">
        <w:tc>
          <w:tcPr>
            <w:tcW w:w="0" w:type="auto"/>
            <w:shd w:val="clear" w:color="auto" w:fill="auto"/>
          </w:tcPr>
          <w:p w:rsidR="005172FC" w:rsidRPr="0082654D" w:rsidRDefault="00924C1A" w:rsidP="00924C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82654D">
              <w:rPr>
                <w:color w:val="000000" w:themeColor="text1"/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5172FC" w:rsidRPr="0082654D" w:rsidRDefault="00924C1A" w:rsidP="00825A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2654D">
              <w:rPr>
                <w:color w:val="000000" w:themeColor="text1"/>
              </w:rPr>
              <w:t xml:space="preserve">Модуль </w:t>
            </w:r>
            <w:r w:rsidRPr="0082654D">
              <w:rPr>
                <w:color w:val="000000" w:themeColor="text1"/>
                <w:lang w:val="en-US"/>
              </w:rPr>
              <w:t>E</w:t>
            </w:r>
            <w:r w:rsidRPr="00532B9E">
              <w:rPr>
                <w:color w:val="000000" w:themeColor="text1"/>
              </w:rPr>
              <w:t xml:space="preserve"> – </w:t>
            </w:r>
            <w:r w:rsidR="00E35CAE" w:rsidRPr="00F74FC8">
              <w:rPr>
                <w:rFonts w:cs="Times New Roman"/>
                <w:sz w:val="24"/>
                <w:szCs w:val="24"/>
              </w:rPr>
              <w:t>Создание чертежей</w:t>
            </w:r>
          </w:p>
        </w:tc>
        <w:tc>
          <w:tcPr>
            <w:tcW w:w="0" w:type="auto"/>
            <w:shd w:val="clear" w:color="auto" w:fill="auto"/>
          </w:tcPr>
          <w:p w:rsidR="005172FC" w:rsidRPr="0082654D" w:rsidRDefault="00532B9E" w:rsidP="00924C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5172FC" w:rsidRPr="00110FA5" w:rsidRDefault="00110FA5" w:rsidP="00110FA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5172FC" w:rsidRPr="00110FA5" w:rsidRDefault="00532B9E" w:rsidP="00110FA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 w:rsidR="00110FA5">
              <w:rPr>
                <w:color w:val="000000" w:themeColor="text1"/>
                <w:lang w:val="en-US"/>
              </w:rPr>
              <w:t>0</w:t>
            </w:r>
          </w:p>
        </w:tc>
      </w:tr>
      <w:tr w:rsidR="0082654D" w:rsidRPr="0082654D" w:rsidTr="00825AFA">
        <w:tc>
          <w:tcPr>
            <w:tcW w:w="0" w:type="auto"/>
            <w:gridSpan w:val="2"/>
            <w:shd w:val="clear" w:color="auto" w:fill="auto"/>
          </w:tcPr>
          <w:p w:rsidR="005172FC" w:rsidRPr="0082654D" w:rsidRDefault="005172FC" w:rsidP="00825AF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82654D">
              <w:rPr>
                <w:color w:val="000000" w:themeColor="text1"/>
              </w:rPr>
              <w:t xml:space="preserve">Итого =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6217CD" w:rsidP="00825A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532B9E" w:rsidP="00825A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6217CD">
              <w:rPr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72FC" w:rsidRPr="0082654D" w:rsidRDefault="005172FC" w:rsidP="00825A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2654D">
              <w:rPr>
                <w:color w:val="000000" w:themeColor="text1"/>
              </w:rPr>
              <w:t>100</w:t>
            </w:r>
          </w:p>
        </w:tc>
      </w:tr>
    </w:tbl>
    <w:p w:rsidR="005172FC" w:rsidRPr="0082654D" w:rsidRDefault="005172FC" w:rsidP="005172F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5.2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Субъективные оценки</w:t>
      </w:r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Баллы начисляются по шкале от 1 до 10.</w:t>
      </w:r>
    </w:p>
    <w:p w:rsidR="005172FC" w:rsidRPr="0082654D" w:rsidRDefault="005172FC" w:rsidP="005172F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5.3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Критерии оценки мастерства</w:t>
      </w:r>
    </w:p>
    <w:p w:rsidR="00110FA5" w:rsidRPr="00971719" w:rsidRDefault="00110FA5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  <w:u w:val="single"/>
        </w:rPr>
      </w:pPr>
    </w:p>
    <w:p w:rsidR="005172FC" w:rsidRDefault="005172FC" w:rsidP="00110FA5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  <w:u w:val="single"/>
        </w:rPr>
        <w:t xml:space="preserve">Модуль </w:t>
      </w:r>
      <w:r w:rsidR="00110FA5" w:rsidRPr="00110FA5">
        <w:rPr>
          <w:color w:val="000000" w:themeColor="text1"/>
          <w:u w:val="single"/>
        </w:rPr>
        <w:t>1</w:t>
      </w:r>
      <w:r w:rsidRPr="0082654D">
        <w:rPr>
          <w:color w:val="000000" w:themeColor="text1"/>
          <w:u w:val="single"/>
        </w:rPr>
        <w:t xml:space="preserve"> – </w:t>
      </w:r>
      <w:r w:rsidR="00110FA5" w:rsidRPr="00F74FC8">
        <w:rPr>
          <w:rFonts w:cs="Times New Roman"/>
          <w:sz w:val="24"/>
          <w:szCs w:val="24"/>
        </w:rPr>
        <w:t>Обратное проектирование детали передачи вращательного движения</w:t>
      </w:r>
      <w:r w:rsidR="00110FA5">
        <w:rPr>
          <w:color w:val="000000" w:themeColor="text1"/>
        </w:rPr>
        <w:t xml:space="preserve"> </w:t>
      </w:r>
      <w:r w:rsidR="002524F6">
        <w:rPr>
          <w:color w:val="000000" w:themeColor="text1"/>
        </w:rPr>
        <w:t>Скорость настройки оборудования;</w:t>
      </w:r>
    </w:p>
    <w:p w:rsidR="002524F6" w:rsidRDefault="002524F6" w:rsidP="005172F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Значение отклонения по окончании калибровки;</w:t>
      </w:r>
    </w:p>
    <w:p w:rsidR="002524F6" w:rsidRDefault="002524F6" w:rsidP="005172F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Целостность облака точек детали;</w:t>
      </w:r>
    </w:p>
    <w:p w:rsidR="002524F6" w:rsidRDefault="002524F6" w:rsidP="005172F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Корректность «собирания» облака точек;</w:t>
      </w:r>
    </w:p>
    <w:p w:rsidR="002524F6" w:rsidRDefault="002524F6" w:rsidP="005172F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Наличие артефактов на облаке точек;</w:t>
      </w:r>
    </w:p>
    <w:p w:rsidR="002524F6" w:rsidRDefault="002524F6" w:rsidP="002524F6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Обработка и выравнивание облака точек;</w:t>
      </w:r>
    </w:p>
    <w:p w:rsidR="002524F6" w:rsidRDefault="002524F6" w:rsidP="002524F6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Устранение дефектов оцифровки;</w:t>
      </w:r>
    </w:p>
    <w:p w:rsidR="002524F6" w:rsidRPr="00110FA5" w:rsidRDefault="002524F6" w:rsidP="002524F6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Извлечение поверхностей и примитивов;</w:t>
      </w:r>
    </w:p>
    <w:p w:rsidR="00110FA5" w:rsidRP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Возможность внесения изменений в спроектированную деталь;</w:t>
      </w:r>
    </w:p>
    <w:p w:rsidR="002524F6" w:rsidRPr="0082654D" w:rsidRDefault="002524F6" w:rsidP="002524F6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Правильность размеров;</w:t>
      </w:r>
    </w:p>
    <w:p w:rsidR="008461B7" w:rsidRPr="0082654D" w:rsidRDefault="008461B7" w:rsidP="008461B7">
      <w:pPr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</w:rPr>
      </w:pPr>
    </w:p>
    <w:p w:rsidR="005172FC" w:rsidRPr="002524F6" w:rsidRDefault="005172FC" w:rsidP="005172FC">
      <w:pPr>
        <w:autoSpaceDE w:val="0"/>
        <w:autoSpaceDN w:val="0"/>
        <w:adjustRightInd w:val="0"/>
        <w:ind w:left="709"/>
        <w:jc w:val="both"/>
        <w:rPr>
          <w:b/>
          <w:color w:val="000000" w:themeColor="text1"/>
          <w:u w:val="single"/>
        </w:rPr>
      </w:pPr>
      <w:r w:rsidRPr="0082654D">
        <w:rPr>
          <w:color w:val="000000" w:themeColor="text1"/>
          <w:u w:val="single"/>
        </w:rPr>
        <w:t xml:space="preserve">Модуль </w:t>
      </w:r>
      <w:r w:rsidR="00110FA5" w:rsidRPr="00110FA5">
        <w:rPr>
          <w:color w:val="000000" w:themeColor="text1"/>
          <w:u w:val="single"/>
        </w:rPr>
        <w:t>2</w:t>
      </w:r>
      <w:r w:rsidRPr="0082654D">
        <w:rPr>
          <w:color w:val="000000" w:themeColor="text1"/>
          <w:u w:val="single"/>
        </w:rPr>
        <w:t xml:space="preserve"> – </w:t>
      </w:r>
      <w:r w:rsidR="00110FA5" w:rsidRPr="00F74FC8">
        <w:rPr>
          <w:rFonts w:cs="Times New Roman"/>
          <w:sz w:val="24"/>
          <w:szCs w:val="24"/>
        </w:rPr>
        <w:t>Оцифровка корпусной детали и ее обратное проектирование</w:t>
      </w:r>
    </w:p>
    <w:p w:rsid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Значение отклонения по окончании калибровки;</w:t>
      </w:r>
    </w:p>
    <w:p w:rsid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Целостность облака точек детали;</w:t>
      </w:r>
    </w:p>
    <w:p w:rsid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Корректность «собирания» облака точек;</w:t>
      </w:r>
    </w:p>
    <w:p w:rsid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Наличие артефактов на облаке точек;</w:t>
      </w:r>
    </w:p>
    <w:p w:rsid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Обработка и выравнивание облака точек;</w:t>
      </w:r>
    </w:p>
    <w:p w:rsid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Устранение дефектов оцифровки;</w:t>
      </w:r>
    </w:p>
    <w:p w:rsid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Извлечение поверхностей и примитивов;</w:t>
      </w:r>
    </w:p>
    <w:p w:rsidR="00110FA5" w:rsidRP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Правильность размеров;</w:t>
      </w:r>
    </w:p>
    <w:p w:rsidR="005172FC" w:rsidRDefault="002524F6" w:rsidP="005172F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Возможность внесения изменений в спроектированную деталь;</w:t>
      </w:r>
    </w:p>
    <w:p w:rsidR="002524F6" w:rsidRPr="00110FA5" w:rsidRDefault="002524F6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Правильность размеров;</w:t>
      </w:r>
    </w:p>
    <w:p w:rsidR="00110FA5" w:rsidRDefault="00110FA5" w:rsidP="00110FA5">
      <w:pPr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  <w:lang w:val="en-US"/>
        </w:rPr>
      </w:pPr>
    </w:p>
    <w:p w:rsidR="00110FA5" w:rsidRPr="009244D5" w:rsidRDefault="00110FA5" w:rsidP="00110FA5">
      <w:pPr>
        <w:autoSpaceDE w:val="0"/>
        <w:autoSpaceDN w:val="0"/>
        <w:adjustRightInd w:val="0"/>
        <w:ind w:left="709"/>
        <w:jc w:val="both"/>
        <w:rPr>
          <w:b/>
          <w:color w:val="000000" w:themeColor="text1"/>
          <w:u w:val="single"/>
        </w:rPr>
      </w:pPr>
      <w:r w:rsidRPr="0082654D">
        <w:rPr>
          <w:color w:val="000000" w:themeColor="text1"/>
          <w:u w:val="single"/>
        </w:rPr>
        <w:t xml:space="preserve">Модуль </w:t>
      </w:r>
      <w:r w:rsidRPr="00110FA5">
        <w:rPr>
          <w:color w:val="000000" w:themeColor="text1"/>
          <w:u w:val="single"/>
        </w:rPr>
        <w:t xml:space="preserve">3 </w:t>
      </w:r>
      <w:r w:rsidRPr="0082654D">
        <w:rPr>
          <w:color w:val="000000" w:themeColor="text1"/>
          <w:u w:val="single"/>
        </w:rPr>
        <w:t xml:space="preserve">– </w:t>
      </w:r>
      <w:r>
        <w:rPr>
          <w:color w:val="000000" w:themeColor="text1"/>
        </w:rPr>
        <w:t>Обратное проектирование детали по облаку точек</w:t>
      </w:r>
    </w:p>
    <w:p w:rsid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Обработка и выравнивание облака точек;</w:t>
      </w:r>
    </w:p>
    <w:p w:rsid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Устранение дефектов оцифровки;</w:t>
      </w:r>
    </w:p>
    <w:p w:rsidR="00110FA5" w:rsidRP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Извлечение поверхностей и примитивов;</w:t>
      </w:r>
    </w:p>
    <w:p w:rsidR="00110FA5" w:rsidRP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Правильность размеров;</w:t>
      </w:r>
    </w:p>
    <w:p w:rsid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Возможность внесения изменений в спроектированную деталь;</w:t>
      </w:r>
    </w:p>
    <w:p w:rsidR="00110FA5" w:rsidRPr="00110FA5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Правильность размеров;</w:t>
      </w:r>
    </w:p>
    <w:p w:rsidR="00110FA5" w:rsidRPr="0082654D" w:rsidRDefault="00110FA5" w:rsidP="00110FA5">
      <w:pPr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</w:rPr>
      </w:pPr>
    </w:p>
    <w:p w:rsidR="008461B7" w:rsidRPr="0082654D" w:rsidRDefault="008461B7" w:rsidP="008461B7">
      <w:pPr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</w:rPr>
      </w:pPr>
    </w:p>
    <w:p w:rsidR="005172FC" w:rsidRDefault="005172FC" w:rsidP="002524F6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  <w:u w:val="single"/>
        </w:rPr>
        <w:t xml:space="preserve">Модуль 4 – </w:t>
      </w:r>
      <w:r w:rsidR="00110FA5">
        <w:rPr>
          <w:rFonts w:cs="Times New Roman"/>
          <w:sz w:val="24"/>
          <w:szCs w:val="24"/>
        </w:rPr>
        <w:t>Сборка и анализ конфликтов</w:t>
      </w:r>
      <w:r w:rsidR="00110FA5" w:rsidRPr="00F74FC8">
        <w:rPr>
          <w:rFonts w:cs="Times New Roman"/>
          <w:sz w:val="24"/>
          <w:szCs w:val="24"/>
        </w:rPr>
        <w:t xml:space="preserve"> сборки</w:t>
      </w:r>
      <w:r w:rsidR="00110FA5">
        <w:rPr>
          <w:color w:val="000000" w:themeColor="text1"/>
        </w:rPr>
        <w:t xml:space="preserve"> </w:t>
      </w:r>
      <w:r w:rsidR="002524F6">
        <w:rPr>
          <w:color w:val="000000" w:themeColor="text1"/>
        </w:rPr>
        <w:t>али</w:t>
      </w:r>
    </w:p>
    <w:p w:rsidR="006217CD" w:rsidRDefault="00110FA5" w:rsidP="005172F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Создание сборки</w:t>
      </w:r>
      <w:r w:rsidR="002524F6">
        <w:rPr>
          <w:color w:val="000000" w:themeColor="text1"/>
        </w:rPr>
        <w:t>;</w:t>
      </w:r>
    </w:p>
    <w:p w:rsidR="002524F6" w:rsidRDefault="00110FA5" w:rsidP="005172F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Создание схемы сборки</w:t>
      </w:r>
      <w:r w:rsidR="002524F6">
        <w:rPr>
          <w:color w:val="000000" w:themeColor="text1"/>
        </w:rPr>
        <w:t>;</w:t>
      </w:r>
    </w:p>
    <w:p w:rsidR="002524F6" w:rsidRDefault="00110FA5" w:rsidP="005172F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Анализ конфликтов</w:t>
      </w:r>
      <w:r w:rsidR="002524F6">
        <w:rPr>
          <w:color w:val="000000" w:themeColor="text1"/>
        </w:rPr>
        <w:t>;</w:t>
      </w:r>
    </w:p>
    <w:p w:rsidR="002524F6" w:rsidRDefault="00110FA5" w:rsidP="005172F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Внесение изменений в модели (в случае необходимости)</w:t>
      </w:r>
      <w:r w:rsidR="002524F6">
        <w:rPr>
          <w:color w:val="000000" w:themeColor="text1"/>
        </w:rPr>
        <w:t>;</w:t>
      </w:r>
    </w:p>
    <w:p w:rsidR="00110FA5" w:rsidRDefault="00110FA5" w:rsidP="005172F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t>Сопоставление построенных моделей с исходными полигональными моделями и определение отклонений;</w:t>
      </w:r>
    </w:p>
    <w:p w:rsidR="006217CD" w:rsidRPr="0082654D" w:rsidRDefault="006217CD" w:rsidP="006217CD">
      <w:pPr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</w:rPr>
      </w:pPr>
    </w:p>
    <w:p w:rsidR="004F0038" w:rsidRPr="0082654D" w:rsidRDefault="004F0038" w:rsidP="004F0038">
      <w:pPr>
        <w:autoSpaceDE w:val="0"/>
        <w:autoSpaceDN w:val="0"/>
        <w:adjustRightInd w:val="0"/>
        <w:ind w:left="709"/>
        <w:jc w:val="both"/>
        <w:rPr>
          <w:color w:val="000000" w:themeColor="text1"/>
          <w:u w:val="single"/>
        </w:rPr>
      </w:pPr>
      <w:r w:rsidRPr="0082654D">
        <w:rPr>
          <w:color w:val="000000" w:themeColor="text1"/>
          <w:u w:val="single"/>
        </w:rPr>
        <w:t xml:space="preserve">Модуль 5 – </w:t>
      </w:r>
      <w:r w:rsidR="00110FA5" w:rsidRPr="00F74FC8">
        <w:rPr>
          <w:rFonts w:cs="Times New Roman"/>
          <w:sz w:val="24"/>
          <w:szCs w:val="24"/>
        </w:rPr>
        <w:t>Создание чертежей</w:t>
      </w:r>
    </w:p>
    <w:p w:rsidR="004F0038" w:rsidRPr="0082654D" w:rsidRDefault="00110FA5" w:rsidP="00110FA5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Pr="00110FA5">
        <w:rPr>
          <w:rFonts w:cs="Times New Roman"/>
        </w:rPr>
        <w:t>озда</w:t>
      </w:r>
      <w:r>
        <w:rPr>
          <w:rFonts w:cs="Times New Roman"/>
        </w:rPr>
        <w:t>ние</w:t>
      </w:r>
      <w:r w:rsidRPr="00110FA5">
        <w:rPr>
          <w:rFonts w:cs="Times New Roman"/>
        </w:rPr>
        <w:t xml:space="preserve"> пакет</w:t>
      </w:r>
      <w:r>
        <w:rPr>
          <w:rFonts w:cs="Times New Roman"/>
        </w:rPr>
        <w:t>а</w:t>
      </w:r>
      <w:r w:rsidRPr="00110FA5">
        <w:rPr>
          <w:rFonts w:cs="Times New Roman"/>
        </w:rPr>
        <w:t xml:space="preserve"> чертежей для изготовления агрегата</w:t>
      </w:r>
      <w:r>
        <w:rPr>
          <w:rFonts w:cs="Times New Roman"/>
        </w:rPr>
        <w:t>.</w:t>
      </w:r>
    </w:p>
    <w:p w:rsidR="004F0038" w:rsidRPr="0082654D" w:rsidRDefault="004F0038" w:rsidP="004F0038">
      <w:pPr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</w:rPr>
      </w:pPr>
    </w:p>
    <w:p w:rsidR="005172FC" w:rsidRPr="0082654D" w:rsidRDefault="005172FC" w:rsidP="005172F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5.4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Регламент оценки мастерства</w:t>
      </w:r>
    </w:p>
    <w:p w:rsidR="004F0038" w:rsidRPr="0082654D" w:rsidRDefault="004F0038" w:rsidP="004F00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Оцениваемые параметры и распределение оценок – по решению Экспертов, принимаемому до начала чемпионата.</w:t>
      </w:r>
    </w:p>
    <w:p w:rsidR="004F0038" w:rsidRPr="0082654D" w:rsidRDefault="004F0038" w:rsidP="004F00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Для обеспечения открытости, каждый участник получает оценочную ведомость, идентичную тем, что используются Экспертами.</w:t>
      </w:r>
    </w:p>
    <w:p w:rsidR="004F0038" w:rsidRPr="0082654D" w:rsidRDefault="004F0038" w:rsidP="004F00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Главный Эксперт и Заместитель Главного эксперта распределяют всех Экспертов по группам для выставления оценок, принимая во внимание опыт участия Эксперта в предыдущих чемпионатах, его культурную принадлежность, язык и континент.</w:t>
      </w:r>
    </w:p>
    <w:p w:rsidR="004F0038" w:rsidRPr="0082654D" w:rsidRDefault="004F0038" w:rsidP="004F00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Если Эксперты имеют возможность производить замеры цифровым мерительным прибором для объективности оценки, им необходимо принять соответствующее решение и организовать это до начала чемпионата. В таком случае, измерениями занимается профессиональный ассистент, хорошо знакомый с данным оборудованием.</w:t>
      </w:r>
    </w:p>
    <w:p w:rsidR="004F0038" w:rsidRPr="0082654D" w:rsidRDefault="004F0038" w:rsidP="004F00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Когда модуль оценивается по субъективным и объективным критериям, субъективная оценка выполняется первой (каждый день, когда выставляются оценки).</w:t>
      </w:r>
    </w:p>
    <w:p w:rsidR="004F0038" w:rsidRPr="0082654D" w:rsidRDefault="004F0038" w:rsidP="004F00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Каждый выполненный модуль оценивается при помощи прогрессивной системы начисления баллов.</w:t>
      </w:r>
    </w:p>
    <w:p w:rsidR="005172FC" w:rsidRPr="0082654D" w:rsidRDefault="005172FC" w:rsidP="005172FC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4F0038" w:rsidRPr="0082654D" w:rsidRDefault="004F0038" w:rsidP="004F0038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82654D">
        <w:rPr>
          <w:b/>
          <w:color w:val="000000" w:themeColor="text1"/>
        </w:rPr>
        <w:t>5.5. Измерение оценки мастерства</w:t>
      </w:r>
    </w:p>
    <w:p w:rsidR="004F0038" w:rsidRPr="0082654D" w:rsidRDefault="004F0038" w:rsidP="004F0038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82654D">
        <w:rPr>
          <w:color w:val="000000" w:themeColor="text1"/>
          <w:u w:val="single"/>
        </w:rPr>
        <w:t>Объективная оценка</w:t>
      </w:r>
    </w:p>
    <w:p w:rsidR="004F0038" w:rsidRPr="0082654D" w:rsidRDefault="004F0038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2654D">
        <w:rPr>
          <w:color w:val="000000" w:themeColor="text1"/>
        </w:rPr>
        <w:t>Баллы н</w:t>
      </w:r>
      <w:r w:rsidR="00AD52CB">
        <w:rPr>
          <w:color w:val="000000" w:themeColor="text1"/>
        </w:rPr>
        <w:t>ач</w:t>
      </w:r>
      <w:r w:rsidR="009B581D">
        <w:rPr>
          <w:color w:val="000000" w:themeColor="text1"/>
        </w:rPr>
        <w:t xml:space="preserve">исляются по шкале от </w:t>
      </w:r>
      <w:r w:rsidR="0099493E">
        <w:rPr>
          <w:color w:val="000000" w:themeColor="text1"/>
        </w:rPr>
        <w:t>0</w:t>
      </w:r>
      <w:r w:rsidR="009B581D">
        <w:rPr>
          <w:color w:val="000000" w:themeColor="text1"/>
        </w:rPr>
        <w:t xml:space="preserve"> до </w:t>
      </w:r>
      <w:r w:rsidR="0099493E">
        <w:rPr>
          <w:color w:val="000000" w:themeColor="text1"/>
        </w:rPr>
        <w:t>2</w:t>
      </w:r>
      <w:r w:rsidR="009B581D">
        <w:rPr>
          <w:color w:val="000000" w:themeColor="text1"/>
        </w:rPr>
        <w:t xml:space="preserve">, </w:t>
      </w:r>
      <w:r w:rsidR="00AD52CB">
        <w:rPr>
          <w:color w:val="000000" w:themeColor="text1"/>
        </w:rPr>
        <w:t>в зависимост</w:t>
      </w:r>
      <w:r w:rsidR="006217CD">
        <w:rPr>
          <w:color w:val="000000" w:themeColor="text1"/>
        </w:rPr>
        <w:t>и от используемого оборудования допуск на размеры может быть изменен.</w:t>
      </w:r>
    </w:p>
    <w:p w:rsidR="004F0038" w:rsidRPr="0082654D" w:rsidRDefault="0099493E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</w:t>
      </w:r>
      <w:r w:rsidR="004F0038" w:rsidRPr="0082654D">
        <w:rPr>
          <w:color w:val="000000" w:themeColor="text1"/>
        </w:rPr>
        <w:t xml:space="preserve"> = ±0 до ±0,2</w:t>
      </w:r>
    </w:p>
    <w:p w:rsidR="004F0038" w:rsidRPr="0082654D" w:rsidRDefault="0099493E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1,5</w:t>
      </w:r>
      <w:r w:rsidR="004F0038" w:rsidRPr="0082654D">
        <w:rPr>
          <w:color w:val="000000" w:themeColor="text1"/>
        </w:rPr>
        <w:t xml:space="preserve"> = ±0,21 до ±0,</w:t>
      </w:r>
      <w:r>
        <w:rPr>
          <w:color w:val="000000" w:themeColor="text1"/>
        </w:rPr>
        <w:t>3</w:t>
      </w:r>
    </w:p>
    <w:p w:rsidR="004F0038" w:rsidRPr="0082654D" w:rsidRDefault="0099493E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4F0038" w:rsidRPr="0082654D">
        <w:rPr>
          <w:color w:val="000000" w:themeColor="text1"/>
        </w:rPr>
        <w:t>= ±0,31 до ±0,4</w:t>
      </w:r>
    </w:p>
    <w:p w:rsidR="004F0038" w:rsidRPr="0082654D" w:rsidRDefault="0099493E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0,5</w:t>
      </w:r>
      <w:r w:rsidR="004F0038" w:rsidRPr="0082654D">
        <w:rPr>
          <w:color w:val="000000" w:themeColor="text1"/>
        </w:rPr>
        <w:t xml:space="preserve"> = ±0,41 до ±0,5</w:t>
      </w:r>
    </w:p>
    <w:p w:rsidR="004F0038" w:rsidRPr="0082654D" w:rsidRDefault="0099493E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0,25</w:t>
      </w:r>
      <w:r w:rsidR="004F0038" w:rsidRPr="0082654D">
        <w:rPr>
          <w:color w:val="000000" w:themeColor="text1"/>
        </w:rPr>
        <w:t xml:space="preserve"> = ±0,51 до ±1,0</w:t>
      </w:r>
    </w:p>
    <w:p w:rsidR="004F0038" w:rsidRPr="0082654D" w:rsidRDefault="0099493E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0,1</w:t>
      </w:r>
      <w:r w:rsidR="004F0038" w:rsidRPr="0082654D">
        <w:rPr>
          <w:color w:val="000000" w:themeColor="text1"/>
        </w:rPr>
        <w:t xml:space="preserve"> = выше ±1,0</w:t>
      </w:r>
    </w:p>
    <w:p w:rsidR="004F0038" w:rsidRPr="0082654D" w:rsidRDefault="004F0038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2654D">
        <w:rPr>
          <w:color w:val="000000" w:themeColor="text1"/>
        </w:rPr>
        <w:t>0 = не закончено</w:t>
      </w:r>
    </w:p>
    <w:p w:rsidR="004F0038" w:rsidRPr="0082654D" w:rsidRDefault="004F0038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4F0038" w:rsidRPr="0082654D" w:rsidRDefault="004F0038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2654D">
        <w:rPr>
          <w:color w:val="000000" w:themeColor="text1"/>
        </w:rPr>
        <w:t>Углы</w:t>
      </w:r>
    </w:p>
    <w:p w:rsidR="004F0038" w:rsidRPr="0082654D" w:rsidRDefault="004F0038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+/- 30’ = </w:t>
      </w:r>
      <w:r w:rsidR="0099493E">
        <w:rPr>
          <w:color w:val="000000" w:themeColor="text1"/>
        </w:rPr>
        <w:t>2</w:t>
      </w:r>
      <w:r w:rsidRPr="0082654D">
        <w:rPr>
          <w:color w:val="000000" w:themeColor="text1"/>
        </w:rPr>
        <w:t xml:space="preserve"> балл</w:t>
      </w:r>
      <w:r w:rsidR="0099493E">
        <w:rPr>
          <w:color w:val="000000" w:themeColor="text1"/>
        </w:rPr>
        <w:t>а</w:t>
      </w:r>
    </w:p>
    <w:p w:rsidR="004F0038" w:rsidRPr="0082654D" w:rsidRDefault="004F0038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+/- 1º = </w:t>
      </w:r>
      <w:r w:rsidR="0099493E">
        <w:rPr>
          <w:color w:val="000000" w:themeColor="text1"/>
        </w:rPr>
        <w:t>1</w:t>
      </w:r>
      <w:r w:rsidRPr="0082654D">
        <w:rPr>
          <w:color w:val="000000" w:themeColor="text1"/>
        </w:rPr>
        <w:t xml:space="preserve"> балл</w:t>
      </w:r>
    </w:p>
    <w:p w:rsidR="004F0038" w:rsidRPr="0082654D" w:rsidRDefault="004F0038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2654D">
        <w:rPr>
          <w:color w:val="000000" w:themeColor="text1"/>
        </w:rPr>
        <w:t>Выше 1º = 0 баллов</w:t>
      </w:r>
    </w:p>
    <w:p w:rsidR="004F0038" w:rsidRPr="0082654D" w:rsidRDefault="004F0038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4B25E2" w:rsidRDefault="004B25E2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4F0038" w:rsidRPr="0082654D" w:rsidRDefault="0099493E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С</w:t>
      </w:r>
      <w:r w:rsidR="004F0038" w:rsidRPr="0082654D">
        <w:rPr>
          <w:color w:val="000000" w:themeColor="text1"/>
        </w:rPr>
        <w:t>кругления</w:t>
      </w:r>
      <w:proofErr w:type="spellEnd"/>
      <w:r w:rsidR="004F0038" w:rsidRPr="0082654D">
        <w:rPr>
          <w:color w:val="000000" w:themeColor="text1"/>
        </w:rPr>
        <w:t xml:space="preserve"> и радиусы</w:t>
      </w:r>
    </w:p>
    <w:p w:rsidR="004F0038" w:rsidRPr="0082654D" w:rsidRDefault="004F0038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+/-0,2мм = </w:t>
      </w:r>
      <w:r w:rsidR="0099493E">
        <w:rPr>
          <w:color w:val="000000" w:themeColor="text1"/>
        </w:rPr>
        <w:t>2</w:t>
      </w:r>
      <w:r w:rsidRPr="0082654D">
        <w:rPr>
          <w:color w:val="000000" w:themeColor="text1"/>
        </w:rPr>
        <w:t xml:space="preserve"> балл</w:t>
      </w:r>
      <w:r w:rsidR="0099493E">
        <w:rPr>
          <w:color w:val="000000" w:themeColor="text1"/>
        </w:rPr>
        <w:t>а</w:t>
      </w:r>
    </w:p>
    <w:p w:rsidR="004F0038" w:rsidRPr="0082654D" w:rsidRDefault="004F0038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Выше 0,2 мм = </w:t>
      </w:r>
      <w:r w:rsidR="0099493E">
        <w:rPr>
          <w:color w:val="000000" w:themeColor="text1"/>
        </w:rPr>
        <w:t>0,75</w:t>
      </w:r>
      <w:r w:rsidRPr="0082654D">
        <w:rPr>
          <w:color w:val="000000" w:themeColor="text1"/>
        </w:rPr>
        <w:t xml:space="preserve"> балл</w:t>
      </w:r>
      <w:r w:rsidR="0099493E">
        <w:rPr>
          <w:color w:val="000000" w:themeColor="text1"/>
        </w:rPr>
        <w:t>а</w:t>
      </w:r>
    </w:p>
    <w:p w:rsidR="004F0038" w:rsidRPr="0082654D" w:rsidRDefault="004F0038" w:rsidP="004F003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2654D">
        <w:rPr>
          <w:color w:val="000000" w:themeColor="text1"/>
        </w:rPr>
        <w:t>Не выполнялось = 0 баллов</w:t>
      </w:r>
    </w:p>
    <w:p w:rsidR="005172FC" w:rsidRPr="0082654D" w:rsidRDefault="005172FC" w:rsidP="005172FC">
      <w:pPr>
        <w:pStyle w:val="1"/>
        <w:rPr>
          <w:rFonts w:ascii="Times New Roman" w:hAnsi="Times New Roman"/>
          <w:color w:val="000000" w:themeColor="text1"/>
          <w:lang w:val="ru-RU"/>
        </w:rPr>
      </w:pPr>
      <w:bookmarkStart w:id="5" w:name="_Toc409971278"/>
      <w:r w:rsidRPr="0082654D">
        <w:rPr>
          <w:rFonts w:ascii="Times New Roman" w:hAnsi="Times New Roman"/>
          <w:color w:val="000000" w:themeColor="text1"/>
          <w:u w:val="none"/>
          <w:lang w:val="ru-RU"/>
        </w:rPr>
        <w:t>6.</w:t>
      </w:r>
      <w:r w:rsidRPr="0082654D">
        <w:rPr>
          <w:rFonts w:ascii="Times New Roman" w:hAnsi="Times New Roman"/>
          <w:color w:val="000000" w:themeColor="text1"/>
          <w:u w:val="none"/>
          <w:lang w:val="ru-RU"/>
        </w:rPr>
        <w:tab/>
      </w:r>
      <w:r w:rsidRPr="0082654D">
        <w:rPr>
          <w:rFonts w:ascii="Times New Roman" w:hAnsi="Times New Roman"/>
          <w:color w:val="000000" w:themeColor="text1"/>
          <w:lang w:val="ru-RU"/>
        </w:rPr>
        <w:t>ОТРАСЛЕВЫЕ ТРЕБОВАНИЯ ТЕХНИКИ БЕЗОПАСНОСТИ</w:t>
      </w:r>
      <w:bookmarkEnd w:id="5"/>
    </w:p>
    <w:p w:rsidR="005172FC" w:rsidRPr="0082654D" w:rsidRDefault="005172FC" w:rsidP="004B25E2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См. документацию по технике безопасности и охране труда конкурса.</w:t>
      </w:r>
    </w:p>
    <w:p w:rsidR="005172FC" w:rsidRPr="0082654D" w:rsidRDefault="005172FC" w:rsidP="005172FC">
      <w:pPr>
        <w:pStyle w:val="1"/>
        <w:rPr>
          <w:rFonts w:ascii="Times New Roman" w:hAnsi="Times New Roman"/>
          <w:color w:val="000000" w:themeColor="text1"/>
          <w:lang w:val="ru-RU"/>
        </w:rPr>
      </w:pPr>
      <w:bookmarkStart w:id="6" w:name="_Toc409971279"/>
      <w:r w:rsidRPr="0082654D">
        <w:rPr>
          <w:rFonts w:ascii="Times New Roman" w:hAnsi="Times New Roman"/>
          <w:color w:val="000000" w:themeColor="text1"/>
          <w:u w:val="none"/>
          <w:lang w:val="ru-RU"/>
        </w:rPr>
        <w:t>7.</w:t>
      </w:r>
      <w:r w:rsidRPr="0082654D">
        <w:rPr>
          <w:rFonts w:ascii="Times New Roman" w:hAnsi="Times New Roman"/>
          <w:color w:val="000000" w:themeColor="text1"/>
          <w:u w:val="none"/>
          <w:lang w:val="ru-RU"/>
        </w:rPr>
        <w:tab/>
      </w:r>
      <w:r w:rsidRPr="0082654D">
        <w:rPr>
          <w:rFonts w:ascii="Times New Roman" w:hAnsi="Times New Roman"/>
          <w:color w:val="000000" w:themeColor="text1"/>
          <w:lang w:val="ru-RU"/>
        </w:rPr>
        <w:t>МАТЕРИАЛЫ И ОБОРУДОВАНИЕ</w:t>
      </w:r>
      <w:bookmarkEnd w:id="6"/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7.1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Инфраструктурный лист</w:t>
      </w:r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В Инфраструктурном листе перечислено все оборудование, материалы и устройства, которые предоставляет Организатор конкурса.</w:t>
      </w:r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lastRenderedPageBreak/>
        <w:t xml:space="preserve">С Инфраструктурным листом можно ознакомиться на </w:t>
      </w:r>
      <w:proofErr w:type="spellStart"/>
      <w:r w:rsidRPr="0082654D">
        <w:rPr>
          <w:color w:val="000000" w:themeColor="text1"/>
        </w:rPr>
        <w:t>веб-сайте</w:t>
      </w:r>
      <w:proofErr w:type="spellEnd"/>
      <w:r w:rsidRPr="0082654D">
        <w:rPr>
          <w:color w:val="000000" w:themeColor="text1"/>
        </w:rPr>
        <w:t xml:space="preserve"> организации: </w:t>
      </w:r>
      <w:hyperlink r:id="rId7" w:history="1">
        <w:r w:rsidRPr="0082654D">
          <w:rPr>
            <w:rStyle w:val="a5"/>
            <w:color w:val="000000" w:themeColor="text1"/>
          </w:rPr>
          <w:t>http://www.worldskills.</w:t>
        </w:r>
        <w:proofErr w:type="spellStart"/>
        <w:r w:rsidRPr="0082654D">
          <w:rPr>
            <w:rStyle w:val="a5"/>
            <w:color w:val="000000" w:themeColor="text1"/>
            <w:lang w:val="en-US"/>
          </w:rPr>
          <w:t>ru</w:t>
        </w:r>
        <w:proofErr w:type="spellEnd"/>
      </w:hyperlink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В Инфраструктурном листе указаны наименования и количество материалов и единиц оборудования, запрошенные Экспертами для следующего конкурса. Организатор конкурса обновляет Инфраструктурный лист, указывая необходимое количество, тип, марку/модель предметов. Предметы, предоставляемые Организатором конкурса, указаны в отдельной колонке.</w:t>
      </w:r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В ходе каждого конкурса, Эксперты рассматривают и уточняют Инфраструктурный лист для подготовки к следующему конкурсу. Эксперты дают Техническому директору рекомендации по расширению площадей или изменению списков оборудования.</w:t>
      </w:r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В ходе каждого конкурса, Технический директор </w:t>
      </w:r>
      <w:r w:rsidRPr="0082654D">
        <w:rPr>
          <w:color w:val="000000" w:themeColor="text1"/>
          <w:lang w:val="en-US"/>
        </w:rPr>
        <w:t>WSR</w:t>
      </w:r>
      <w:r w:rsidRPr="0082654D">
        <w:rPr>
          <w:color w:val="000000" w:themeColor="text1"/>
        </w:rPr>
        <w:t xml:space="preserve"> проверяет Инфраструктурный лист, использовавшийся на предыдущем конкурсе.</w:t>
      </w:r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В Инфраструктурный лист не входят предметы, которые участники и/или Эксперты WSR должны приносить с собой, а также предметы, которые участникам приносить запрещается. Эти предметы перечислены ниже.</w:t>
      </w:r>
    </w:p>
    <w:p w:rsidR="005172FC" w:rsidRPr="0082654D" w:rsidRDefault="005172FC" w:rsidP="005172FC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5172FC" w:rsidRPr="0082654D" w:rsidRDefault="005172FC" w:rsidP="005172FC">
      <w:pPr>
        <w:pStyle w:val="2"/>
        <w:tabs>
          <w:tab w:val="left" w:pos="709"/>
        </w:tabs>
        <w:ind w:left="709" w:hanging="709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7.2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Материалы, оборудование и инструменты, которые участники имеют при себе в своем инструментальном ящике</w:t>
      </w:r>
    </w:p>
    <w:p w:rsidR="005172FC" w:rsidRPr="0082654D" w:rsidRDefault="005172FC" w:rsidP="005172FC">
      <w:pPr>
        <w:numPr>
          <w:ilvl w:val="0"/>
          <w:numId w:val="6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color w:val="000000" w:themeColor="text1"/>
        </w:rPr>
      </w:pPr>
      <w:r w:rsidRPr="0082654D">
        <w:rPr>
          <w:color w:val="000000" w:themeColor="text1"/>
        </w:rPr>
        <w:t>Перечень Стандартов</w:t>
      </w:r>
    </w:p>
    <w:p w:rsidR="005172FC" w:rsidRPr="0082654D" w:rsidRDefault="005172FC" w:rsidP="005172FC">
      <w:pPr>
        <w:numPr>
          <w:ilvl w:val="0"/>
          <w:numId w:val="6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color w:val="000000" w:themeColor="text1"/>
        </w:rPr>
      </w:pPr>
      <w:r w:rsidRPr="0082654D">
        <w:rPr>
          <w:color w:val="000000" w:themeColor="text1"/>
        </w:rPr>
        <w:t>Технические руководства</w:t>
      </w:r>
    </w:p>
    <w:p w:rsidR="005172FC" w:rsidRPr="0082654D" w:rsidRDefault="005172FC" w:rsidP="005172FC">
      <w:pPr>
        <w:numPr>
          <w:ilvl w:val="0"/>
          <w:numId w:val="6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color w:val="000000" w:themeColor="text1"/>
        </w:rPr>
      </w:pPr>
      <w:r w:rsidRPr="0082654D">
        <w:rPr>
          <w:color w:val="000000" w:themeColor="text1"/>
        </w:rPr>
        <w:t>Инструменты для черчения вручную</w:t>
      </w:r>
    </w:p>
    <w:p w:rsidR="005172FC" w:rsidRPr="0082654D" w:rsidRDefault="005172FC" w:rsidP="005172FC">
      <w:pPr>
        <w:numPr>
          <w:ilvl w:val="0"/>
          <w:numId w:val="6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color w:val="000000" w:themeColor="text1"/>
        </w:rPr>
      </w:pPr>
      <w:r w:rsidRPr="0082654D">
        <w:rPr>
          <w:color w:val="000000" w:themeColor="text1"/>
        </w:rPr>
        <w:t>Измерительные инструменты (</w:t>
      </w:r>
      <w:r w:rsidR="004F0038" w:rsidRPr="0082654D">
        <w:rPr>
          <w:color w:val="000000" w:themeColor="text1"/>
        </w:rPr>
        <w:t xml:space="preserve">минимальный набор представлен в инфраструктурном листе </w:t>
      </w:r>
      <w:r w:rsidRPr="0082654D">
        <w:rPr>
          <w:color w:val="000000" w:themeColor="text1"/>
        </w:rPr>
        <w:t>)</w:t>
      </w:r>
    </w:p>
    <w:p w:rsidR="005172FC" w:rsidRPr="0082654D" w:rsidRDefault="005172FC" w:rsidP="005172FC">
      <w:pPr>
        <w:numPr>
          <w:ilvl w:val="0"/>
          <w:numId w:val="6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color w:val="000000" w:themeColor="text1"/>
        </w:rPr>
      </w:pPr>
      <w:r w:rsidRPr="0082654D">
        <w:rPr>
          <w:color w:val="000000" w:themeColor="text1"/>
        </w:rPr>
        <w:t>Организатор конкурса обязан предоставить идентичные инструменты всем участникам</w:t>
      </w: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t>7.3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Материалы, оборудование и инструменты, предоставляемые Экспертами</w:t>
      </w:r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>Не используются.</w:t>
      </w:r>
    </w:p>
    <w:p w:rsidR="005172FC" w:rsidRPr="0082654D" w:rsidRDefault="005172FC" w:rsidP="005172F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5172FC" w:rsidRPr="0082654D" w:rsidRDefault="005172FC" w:rsidP="005172FC">
      <w:pPr>
        <w:pStyle w:val="2"/>
        <w:rPr>
          <w:rFonts w:ascii="Times New Roman" w:hAnsi="Times New Roman"/>
          <w:color w:val="000000" w:themeColor="text1"/>
          <w:lang w:val="ru-RU"/>
        </w:rPr>
      </w:pPr>
      <w:r w:rsidRPr="0082654D">
        <w:rPr>
          <w:rFonts w:ascii="Times New Roman" w:hAnsi="Times New Roman"/>
          <w:color w:val="000000" w:themeColor="text1"/>
          <w:lang w:val="ru-RU"/>
        </w:rPr>
        <w:lastRenderedPageBreak/>
        <w:t>7.4</w:t>
      </w:r>
      <w:r w:rsidRPr="0082654D">
        <w:rPr>
          <w:rFonts w:ascii="Times New Roman" w:hAnsi="Times New Roman"/>
          <w:color w:val="000000" w:themeColor="text1"/>
          <w:lang w:val="ru-RU"/>
        </w:rPr>
        <w:tab/>
        <w:t>Материалы и оборудование, запрещенные на площадке</w:t>
      </w:r>
    </w:p>
    <w:p w:rsidR="005172FC" w:rsidRPr="0082654D" w:rsidRDefault="005172FC" w:rsidP="005172FC">
      <w:pPr>
        <w:autoSpaceDE w:val="0"/>
        <w:autoSpaceDN w:val="0"/>
        <w:adjustRightInd w:val="0"/>
        <w:ind w:left="709"/>
        <w:jc w:val="both"/>
        <w:rPr>
          <w:color w:val="000000" w:themeColor="text1"/>
        </w:rPr>
      </w:pPr>
      <w:r w:rsidRPr="0082654D">
        <w:rPr>
          <w:color w:val="000000" w:themeColor="text1"/>
        </w:rPr>
        <w:t xml:space="preserve">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будут сочтены не относящимися к автоматизированному проектированию и </w:t>
      </w:r>
      <w:r w:rsidRPr="0082654D">
        <w:rPr>
          <w:color w:val="000000" w:themeColor="text1"/>
          <w:lang w:val="en-US"/>
        </w:rPr>
        <w:t>CAD</w:t>
      </w:r>
      <w:r w:rsidRPr="0082654D">
        <w:rPr>
          <w:color w:val="000000" w:themeColor="text1"/>
        </w:rPr>
        <w:t>, или же могущими дать участнику несправедливое преимущество.</w:t>
      </w:r>
    </w:p>
    <w:p w:rsidR="005172FC" w:rsidRPr="0082654D" w:rsidRDefault="005172FC" w:rsidP="005172FC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D36221" w:rsidRPr="0082654D" w:rsidRDefault="00D36221" w:rsidP="00D36221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82654D">
        <w:rPr>
          <w:b/>
          <w:color w:val="000000" w:themeColor="text1"/>
        </w:rPr>
        <w:t>8. ПРЕДСТАВЛЕНИЕ МАСТЕРСТВА ПОСЕТИТЕЛЯМ И ЖУРНАЛИСТАМ</w:t>
      </w:r>
    </w:p>
    <w:p w:rsidR="00D36221" w:rsidRPr="0082654D" w:rsidRDefault="00D36221" w:rsidP="00D36221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82654D">
        <w:rPr>
          <w:b/>
          <w:color w:val="000000" w:themeColor="text1"/>
        </w:rPr>
        <w:t>8.1. Максимальное вовлечение посетителей и журналистов</w:t>
      </w:r>
    </w:p>
    <w:p w:rsidR="00D36221" w:rsidRPr="0082654D" w:rsidRDefault="00D36221" w:rsidP="00D3622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2654D">
        <w:rPr>
          <w:color w:val="000000" w:themeColor="text1"/>
        </w:rPr>
        <w:t>Ниже приводятся идеи, позволяющие максимизировать вовлечение посетителей и журналистов в процесс:</w:t>
      </w:r>
    </w:p>
    <w:p w:rsidR="00D36221" w:rsidRPr="0082654D" w:rsidRDefault="0099493E" w:rsidP="00D362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Демонстрационная зона анализа материалов (твердомеры, дюрометр, спектральный анализ)</w:t>
      </w:r>
      <w:r w:rsidR="00D36221" w:rsidRPr="0082654D">
        <w:rPr>
          <w:color w:val="000000" w:themeColor="text1"/>
        </w:rPr>
        <w:t>;</w:t>
      </w:r>
    </w:p>
    <w:p w:rsidR="00D36221" w:rsidRPr="0082654D" w:rsidRDefault="00D36221" w:rsidP="00D362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Демонстрационные экраны;</w:t>
      </w:r>
    </w:p>
    <w:p w:rsidR="00D36221" w:rsidRPr="0082654D" w:rsidRDefault="00D36221" w:rsidP="00D362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Описание конкурсного задания;</w:t>
      </w:r>
    </w:p>
    <w:p w:rsidR="00D36221" w:rsidRPr="0082654D" w:rsidRDefault="00D36221" w:rsidP="00D362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Перспективы карьеры;</w:t>
      </w:r>
    </w:p>
    <w:p w:rsidR="00D36221" w:rsidRPr="0082654D" w:rsidRDefault="00D36221" w:rsidP="00D362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Ежедневные отчеты о ходе чемпионата.</w:t>
      </w:r>
    </w:p>
    <w:p w:rsidR="00D36221" w:rsidRPr="0082654D" w:rsidRDefault="00D36221" w:rsidP="00D3622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D36221" w:rsidRPr="0082654D" w:rsidRDefault="00D36221" w:rsidP="00D36221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82654D">
        <w:rPr>
          <w:b/>
          <w:color w:val="000000" w:themeColor="text1"/>
        </w:rPr>
        <w:t>8.2. Самодостаточность</w:t>
      </w:r>
    </w:p>
    <w:p w:rsidR="00D36221" w:rsidRPr="0082654D" w:rsidRDefault="00D36221" w:rsidP="00D3622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82654D">
        <w:rPr>
          <w:color w:val="000000" w:themeColor="text1"/>
        </w:rPr>
        <w:t>Повторная переработка;</w:t>
      </w:r>
    </w:p>
    <w:p w:rsidR="00D36221" w:rsidRPr="0082654D" w:rsidRDefault="00D36221" w:rsidP="00D36221">
      <w:pPr>
        <w:pStyle w:val="a6"/>
        <w:autoSpaceDE w:val="0"/>
        <w:autoSpaceDN w:val="0"/>
        <w:adjustRightInd w:val="0"/>
        <w:jc w:val="both"/>
        <w:rPr>
          <w:color w:val="000000" w:themeColor="text1"/>
        </w:rPr>
      </w:pPr>
    </w:p>
    <w:p w:rsidR="005172FC" w:rsidRPr="0071691B" w:rsidRDefault="005172FC" w:rsidP="005172FC">
      <w:pPr>
        <w:jc w:val="center"/>
        <w:rPr>
          <w:color w:val="000000" w:themeColor="text1"/>
          <w:lang w:val="en-US"/>
        </w:rPr>
      </w:pPr>
    </w:p>
    <w:p w:rsidR="004B25E2" w:rsidRDefault="004B25E2" w:rsidP="00932060">
      <w:pPr>
        <w:jc w:val="center"/>
        <w:rPr>
          <w:b/>
          <w:color w:val="000000" w:themeColor="text1"/>
          <w:sz w:val="28"/>
          <w:szCs w:val="28"/>
        </w:rPr>
      </w:pPr>
    </w:p>
    <w:p w:rsidR="00932060" w:rsidRPr="0082654D" w:rsidRDefault="00932060" w:rsidP="00932060">
      <w:pPr>
        <w:jc w:val="center"/>
        <w:rPr>
          <w:b/>
          <w:color w:val="000000" w:themeColor="text1"/>
          <w:sz w:val="28"/>
          <w:szCs w:val="28"/>
        </w:rPr>
      </w:pPr>
      <w:r w:rsidRPr="0082654D">
        <w:rPr>
          <w:b/>
          <w:color w:val="000000" w:themeColor="text1"/>
          <w:sz w:val="28"/>
          <w:szCs w:val="28"/>
        </w:rPr>
        <w:t>Приложение к Техническому описанию компетенции</w:t>
      </w:r>
    </w:p>
    <w:p w:rsidR="00932060" w:rsidRPr="0082654D" w:rsidRDefault="00932060" w:rsidP="00932060">
      <w:pPr>
        <w:jc w:val="center"/>
        <w:rPr>
          <w:b/>
          <w:color w:val="000000" w:themeColor="text1"/>
          <w:sz w:val="28"/>
          <w:szCs w:val="28"/>
        </w:rPr>
      </w:pPr>
      <w:r w:rsidRPr="0082654D">
        <w:rPr>
          <w:b/>
          <w:color w:val="000000" w:themeColor="text1"/>
          <w:sz w:val="28"/>
          <w:szCs w:val="28"/>
        </w:rPr>
        <w:t>Лист функциональной информации</w:t>
      </w:r>
    </w:p>
    <w:p w:rsidR="00932060" w:rsidRPr="0082654D" w:rsidRDefault="00932060" w:rsidP="00932060">
      <w:pPr>
        <w:jc w:val="center"/>
        <w:rPr>
          <w:b/>
          <w:color w:val="000000" w:themeColor="text1"/>
          <w:sz w:val="24"/>
          <w:szCs w:val="24"/>
        </w:rPr>
      </w:pPr>
      <w:r w:rsidRPr="0082654D">
        <w:rPr>
          <w:b/>
          <w:color w:val="000000" w:themeColor="text1"/>
          <w:sz w:val="28"/>
          <w:szCs w:val="28"/>
        </w:rPr>
        <w:t>Компетенция «Название компетенции»</w:t>
      </w:r>
    </w:p>
    <w:p w:rsidR="00932060" w:rsidRPr="0082654D" w:rsidRDefault="00932060" w:rsidP="00932060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W w:w="8946" w:type="dxa"/>
        <w:tblInd w:w="93" w:type="dxa"/>
        <w:tblLook w:val="04A0"/>
      </w:tblPr>
      <w:tblGrid>
        <w:gridCol w:w="960"/>
        <w:gridCol w:w="4140"/>
        <w:gridCol w:w="3846"/>
      </w:tblGrid>
      <w:tr w:rsidR="0082654D" w:rsidRPr="0082654D" w:rsidTr="00136FA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060" w:rsidRPr="0082654D" w:rsidRDefault="00932060" w:rsidP="00136F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654D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060" w:rsidRPr="0082654D" w:rsidRDefault="00932060" w:rsidP="00136FA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654D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Название компетенции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060" w:rsidRPr="0082654D" w:rsidRDefault="00932060" w:rsidP="004B25E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654D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4B25E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Реверсивный инжиниринг</w:t>
            </w:r>
          </w:p>
        </w:tc>
      </w:tr>
      <w:tr w:rsidR="0082654D" w:rsidRPr="0082654D" w:rsidTr="00136F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060" w:rsidRPr="0082654D" w:rsidRDefault="00932060" w:rsidP="00136F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654D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060" w:rsidRPr="0082654D" w:rsidRDefault="00932060" w:rsidP="00136FA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654D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модулей 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060" w:rsidRPr="0082654D" w:rsidRDefault="00932060" w:rsidP="00136FA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654D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D36221" w:rsidRPr="0082654D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932060" w:rsidRPr="0082654D" w:rsidTr="00136F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060" w:rsidRPr="0082654D" w:rsidRDefault="00932060" w:rsidP="00136F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654D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060" w:rsidRPr="0082654D" w:rsidRDefault="00932060" w:rsidP="00136FA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654D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Количество модулей WSI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060" w:rsidRPr="0082654D" w:rsidRDefault="00932060" w:rsidP="004B25E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654D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4B25E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932060" w:rsidRPr="0082654D" w:rsidRDefault="00932060" w:rsidP="00932060">
      <w:pPr>
        <w:jc w:val="center"/>
        <w:rPr>
          <w:b/>
          <w:color w:val="000000" w:themeColor="text1"/>
          <w:sz w:val="24"/>
          <w:szCs w:val="24"/>
        </w:rPr>
      </w:pPr>
    </w:p>
    <w:p w:rsidR="00932060" w:rsidRPr="0082654D" w:rsidRDefault="00932060" w:rsidP="00932060">
      <w:pPr>
        <w:rPr>
          <w:b/>
          <w:color w:val="000000" w:themeColor="text1"/>
          <w:sz w:val="24"/>
          <w:szCs w:val="24"/>
        </w:rPr>
      </w:pPr>
    </w:p>
    <w:p w:rsidR="00932060" w:rsidRPr="0082654D" w:rsidRDefault="00932060" w:rsidP="00932060">
      <w:pPr>
        <w:rPr>
          <w:b/>
          <w:color w:val="000000" w:themeColor="text1"/>
          <w:sz w:val="24"/>
          <w:szCs w:val="24"/>
        </w:rPr>
      </w:pPr>
    </w:p>
    <w:tbl>
      <w:tblPr>
        <w:tblW w:w="9022" w:type="dxa"/>
        <w:tblInd w:w="93" w:type="dxa"/>
        <w:tblLook w:val="04A0"/>
      </w:tblPr>
      <w:tblGrid>
        <w:gridCol w:w="960"/>
        <w:gridCol w:w="4140"/>
        <w:gridCol w:w="3922"/>
      </w:tblGrid>
      <w:tr w:rsidR="009B581D" w:rsidRPr="00932060" w:rsidTr="002F0BC3">
        <w:trPr>
          <w:trHeight w:val="8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81D" w:rsidRPr="00932060" w:rsidRDefault="009B581D" w:rsidP="002F0BC3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2060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81D" w:rsidRPr="00932060" w:rsidRDefault="009B581D" w:rsidP="002F0BC3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2060">
              <w:rPr>
                <w:rFonts w:ascii="Calibri" w:hAnsi="Calibri"/>
                <w:color w:val="000000"/>
                <w:sz w:val="24"/>
                <w:szCs w:val="24"/>
              </w:rPr>
              <w:t>Номер модуля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81D" w:rsidRPr="00932060" w:rsidRDefault="009B581D" w:rsidP="002F0BC3">
            <w:pPr>
              <w:spacing w:line="240" w:lineRule="auto"/>
              <w:ind w:right="2246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2060">
              <w:rPr>
                <w:rFonts w:ascii="Calibri" w:hAnsi="Calibri"/>
                <w:color w:val="000000"/>
                <w:sz w:val="24"/>
                <w:szCs w:val="24"/>
              </w:rPr>
              <w:t>Необходимые навыки для выполнения модуля</w:t>
            </w:r>
          </w:p>
        </w:tc>
      </w:tr>
      <w:tr w:rsidR="007E0B9E" w:rsidRPr="0057138F" w:rsidTr="002F0BC3">
        <w:trPr>
          <w:trHeight w:val="10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B9E" w:rsidRPr="00932060" w:rsidRDefault="007E0B9E" w:rsidP="00AB4DF8">
            <w:pPr>
              <w:spacing w:line="240" w:lineRule="auto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2060">
              <w:rPr>
                <w:rFonts w:ascii="Calibri" w:hAnsi="Calibri"/>
                <w:color w:val="000000"/>
                <w:sz w:val="24"/>
                <w:szCs w:val="24"/>
              </w:rPr>
              <w:t> 5.1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B9E" w:rsidRPr="0057138F" w:rsidRDefault="007E0B9E" w:rsidP="00AB4DF8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206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  <w:r w:rsidRPr="00932060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br/>
            </w:r>
            <w:r w:rsidRPr="00F74FC8">
              <w:rPr>
                <w:rFonts w:cs="Times New Roman"/>
                <w:sz w:val="24"/>
                <w:szCs w:val="24"/>
              </w:rPr>
              <w:t>Обратное проектирование детали передачи вращательного движения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B9E" w:rsidRDefault="007E0B9E" w:rsidP="00A03C77">
            <w:pPr>
              <w:spacing w:line="240" w:lineRule="auto"/>
              <w:ind w:right="-173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Работа с оптической установкой бесконтактной оцифровки, калибровка оборудования, частичная оцифровка изделия, «склейка кадров» в единое облако точек, обработка облака точек, выравнивание относительно глобальной системы координат, устранение артефактов оцифровки, извлечение криволинейных поверхностей и сопряжение их между собой, извлечение примитивов. Построение </w:t>
            </w: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CAD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-модели изделия, подготовка чертежей.</w:t>
            </w:r>
          </w:p>
        </w:tc>
      </w:tr>
      <w:tr w:rsidR="009B581D" w:rsidRPr="00E56F99" w:rsidTr="002F0BC3">
        <w:trPr>
          <w:trHeight w:val="8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81D" w:rsidRPr="00932060" w:rsidRDefault="009B581D" w:rsidP="002F0BC3">
            <w:pPr>
              <w:spacing w:line="240" w:lineRule="auto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2060">
              <w:rPr>
                <w:rFonts w:ascii="Calibri" w:hAnsi="Calibri"/>
                <w:color w:val="000000"/>
                <w:sz w:val="24"/>
                <w:szCs w:val="24"/>
              </w:rPr>
              <w:t> 5.2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B9E" w:rsidRDefault="007E0B9E" w:rsidP="002F0BC3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7E0B9E" w:rsidRPr="007E0B9E" w:rsidRDefault="007E0B9E" w:rsidP="002F0BC3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B</w:t>
            </w:r>
          </w:p>
          <w:p w:rsidR="009B581D" w:rsidRPr="0057138F" w:rsidRDefault="009B581D" w:rsidP="002F0BC3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206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  <w:r w:rsidR="007E0B9E" w:rsidRPr="00F74FC8">
              <w:rPr>
                <w:rFonts w:cs="Times New Roman"/>
                <w:sz w:val="24"/>
                <w:szCs w:val="24"/>
              </w:rPr>
              <w:t>Оцифровка корпусной детали и ее обратное проектирование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81D" w:rsidRPr="00E56F99" w:rsidRDefault="007E0B9E" w:rsidP="002F0BC3">
            <w:pPr>
              <w:spacing w:line="240" w:lineRule="auto"/>
              <w:ind w:right="-173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О</w:t>
            </w:r>
            <w:r w:rsidR="00A03C77">
              <w:rPr>
                <w:rFonts w:ascii="Calibri" w:hAnsi="Calibri"/>
                <w:color w:val="000000"/>
                <w:sz w:val="24"/>
                <w:szCs w:val="24"/>
              </w:rPr>
              <w:t xml:space="preserve">цифровка изделия, «склейка кадров» в единое облако точек, обработка облака точек, выравнивание относительно глобальной системы координат, устранение артефактов оцифровки, извлечение криволинейных поверхностей и сопряжение их между собой, извлечение примитивов. Построение </w:t>
            </w:r>
            <w:r w:rsidR="00A03C77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CAD</w:t>
            </w:r>
            <w:r w:rsidR="00A03C77">
              <w:rPr>
                <w:rFonts w:ascii="Calibri" w:hAnsi="Calibri"/>
                <w:color w:val="000000"/>
                <w:sz w:val="24"/>
                <w:szCs w:val="24"/>
              </w:rPr>
              <w:t>-модели изделия, подготовка чертежей.</w:t>
            </w:r>
          </w:p>
        </w:tc>
      </w:tr>
      <w:tr w:rsidR="007E0B9E" w:rsidRPr="00932060" w:rsidTr="002F0BC3">
        <w:trPr>
          <w:trHeight w:val="8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B9E" w:rsidRPr="007E0B9E" w:rsidRDefault="007E0B9E" w:rsidP="002F0BC3">
            <w:pPr>
              <w:spacing w:line="240" w:lineRule="auto"/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B9E" w:rsidRPr="00932060" w:rsidRDefault="007E0B9E" w:rsidP="002F0BC3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82654D">
              <w:rPr>
                <w:color w:val="000000" w:themeColor="text1"/>
              </w:rPr>
              <w:t xml:space="preserve">С – </w:t>
            </w:r>
            <w:r w:rsidRPr="00F74FC8">
              <w:rPr>
                <w:rFonts w:eastAsia="Calibri" w:cs="Times New Roman"/>
                <w:sz w:val="24"/>
                <w:szCs w:val="24"/>
              </w:rPr>
              <w:t>Обратное проектирование детали по облаку точек и сопрягаемым деталям и элементам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B9E" w:rsidRPr="00932060" w:rsidRDefault="007E0B9E" w:rsidP="00A03C77">
            <w:pPr>
              <w:spacing w:line="240" w:lineRule="auto"/>
              <w:ind w:right="-143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Обработка облака точек, выравнивание относительно глобальной системы координат, устранение артефактов оцифровки, извлечение криволинейных поверхностей и сопряжение их между собой, извлечение примитивов. Построение </w:t>
            </w: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CAD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-модели изделия, подготовка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чертежей.</w:t>
            </w:r>
          </w:p>
        </w:tc>
      </w:tr>
      <w:tr w:rsidR="009B581D" w:rsidRPr="00E56F99" w:rsidTr="002F0BC3">
        <w:trPr>
          <w:trHeight w:val="8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1D" w:rsidRPr="00932060" w:rsidRDefault="009B581D" w:rsidP="009B581D">
            <w:pPr>
              <w:spacing w:line="240" w:lineRule="auto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2060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5.4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1D" w:rsidRDefault="009B581D" w:rsidP="009B581D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93206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  <w:r w:rsidRPr="00932060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  <w:p w:rsidR="009B581D" w:rsidRPr="00E56F99" w:rsidRDefault="007E0B9E" w:rsidP="009B581D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Сборка и анализ конфликтов</w:t>
            </w:r>
            <w:r w:rsidRPr="00F74FC8">
              <w:rPr>
                <w:rFonts w:cs="Times New Roman"/>
                <w:sz w:val="24"/>
                <w:szCs w:val="24"/>
              </w:rPr>
              <w:t xml:space="preserve"> сборки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B9E" w:rsidRDefault="009B581D" w:rsidP="007E0B9E">
            <w:pPr>
              <w:pStyle w:val="ad"/>
            </w:pPr>
            <w:r w:rsidRPr="0093206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  <w:r w:rsidR="007E0B9E">
              <w:t>Создание компьютерной сборки;</w:t>
            </w:r>
          </w:p>
          <w:p w:rsidR="007E0B9E" w:rsidRDefault="007E0B9E" w:rsidP="007E0B9E">
            <w:pPr>
              <w:pStyle w:val="ad"/>
            </w:pPr>
            <w:r>
              <w:t>Проверка сборки на отсутствие конфликтов;</w:t>
            </w:r>
          </w:p>
          <w:p w:rsidR="007E0B9E" w:rsidRDefault="007E0B9E" w:rsidP="007E0B9E">
            <w:pPr>
              <w:pStyle w:val="ad"/>
            </w:pPr>
            <w:r>
              <w:t>Создание схемы сборки;</w:t>
            </w:r>
          </w:p>
          <w:p w:rsidR="007E0B9E" w:rsidRDefault="007E0B9E" w:rsidP="007E0B9E">
            <w:pPr>
              <w:pStyle w:val="ad"/>
            </w:pPr>
            <w:r>
              <w:t>Осуществление сопоставления построенных моделей с исходными полигональными моделями и определить отклонение.</w:t>
            </w:r>
          </w:p>
          <w:p w:rsidR="009B581D" w:rsidRPr="00A03C77" w:rsidRDefault="009B581D" w:rsidP="00A03C77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B581D" w:rsidRPr="00E56F99" w:rsidTr="009B581D">
        <w:trPr>
          <w:trHeight w:val="8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1D" w:rsidRPr="00932060" w:rsidRDefault="009B581D" w:rsidP="009B581D">
            <w:pPr>
              <w:spacing w:line="240" w:lineRule="auto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1D" w:rsidRDefault="009B581D" w:rsidP="009B581D">
            <w:pPr>
              <w:spacing w:line="240" w:lineRule="auto"/>
              <w:rPr>
                <w:color w:val="000000" w:themeColor="text1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 w:themeColor="text1"/>
              </w:rPr>
              <w:t xml:space="preserve"> </w:t>
            </w:r>
          </w:p>
          <w:p w:rsidR="009B581D" w:rsidRPr="009B581D" w:rsidRDefault="007E0B9E" w:rsidP="009B581D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F74FC8">
              <w:rPr>
                <w:rFonts w:cs="Times New Roman"/>
                <w:sz w:val="24"/>
                <w:szCs w:val="24"/>
              </w:rPr>
              <w:t>Создание чертежей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1D" w:rsidRPr="00A03C77" w:rsidRDefault="007E0B9E" w:rsidP="00A03C77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Создание чертежей на изделие</w:t>
            </w:r>
            <w:r w:rsidR="00A03C77">
              <w:rPr>
                <w:rFonts w:ascii="Calibri" w:hAnsi="Calibri"/>
                <w:color w:val="000000"/>
                <w:sz w:val="24"/>
                <w:szCs w:val="24"/>
              </w:rPr>
              <w:t>.</w:t>
            </w:r>
          </w:p>
        </w:tc>
      </w:tr>
    </w:tbl>
    <w:p w:rsidR="00932060" w:rsidRPr="0082654D" w:rsidRDefault="00932060" w:rsidP="008B19DA">
      <w:pPr>
        <w:tabs>
          <w:tab w:val="left" w:pos="2143"/>
        </w:tabs>
        <w:rPr>
          <w:b/>
          <w:color w:val="000000" w:themeColor="text1"/>
          <w:sz w:val="40"/>
          <w:szCs w:val="40"/>
        </w:rPr>
      </w:pPr>
    </w:p>
    <w:sectPr w:rsidR="00932060" w:rsidRPr="0082654D" w:rsidSect="000B4692">
      <w:headerReference w:type="default" r:id="rId8"/>
      <w:pgSz w:w="11906" w:h="16838"/>
      <w:pgMar w:top="1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DAF" w:rsidRDefault="00664DAF" w:rsidP="000B4692">
      <w:pPr>
        <w:spacing w:after="0" w:line="240" w:lineRule="auto"/>
      </w:pPr>
      <w:r>
        <w:separator/>
      </w:r>
    </w:p>
  </w:endnote>
  <w:endnote w:type="continuationSeparator" w:id="0">
    <w:p w:rsidR="00664DAF" w:rsidRDefault="00664DAF" w:rsidP="000B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DAF" w:rsidRDefault="00664DAF" w:rsidP="000B4692">
      <w:pPr>
        <w:spacing w:after="0" w:line="240" w:lineRule="auto"/>
      </w:pPr>
      <w:r>
        <w:separator/>
      </w:r>
    </w:p>
  </w:footnote>
  <w:footnote w:type="continuationSeparator" w:id="0">
    <w:p w:rsidR="00664DAF" w:rsidRDefault="00664DAF" w:rsidP="000B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92" w:rsidRDefault="000B4692" w:rsidP="000B4692">
    <w:pPr>
      <w:pStyle w:val="a8"/>
      <w:jc w:val="right"/>
    </w:pPr>
    <w:r>
      <w:rPr>
        <w:rFonts w:ascii="Times New Roman" w:hAnsi="Times New Roman"/>
        <w:noProof/>
        <w:color w:val="808080"/>
        <w:sz w:val="18"/>
        <w:szCs w:val="18"/>
        <w:lang w:eastAsia="ru-RU"/>
      </w:rPr>
      <w:drawing>
        <wp:inline distT="0" distB="0" distL="0" distR="0">
          <wp:extent cx="1343025" cy="1200150"/>
          <wp:effectExtent l="0" t="0" r="0" b="0"/>
          <wp:docPr id="10" name="Рисунок 10" descr="logo si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i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3D5"/>
    <w:multiLevelType w:val="multilevel"/>
    <w:tmpl w:val="774AEE0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83E6E65"/>
    <w:multiLevelType w:val="multilevel"/>
    <w:tmpl w:val="F21CDC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8606DCA"/>
    <w:multiLevelType w:val="multilevel"/>
    <w:tmpl w:val="774AEE0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1AF2768"/>
    <w:multiLevelType w:val="multilevel"/>
    <w:tmpl w:val="774AEE0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34274EE"/>
    <w:multiLevelType w:val="hybridMultilevel"/>
    <w:tmpl w:val="F12E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D34C83"/>
    <w:multiLevelType w:val="hybridMultilevel"/>
    <w:tmpl w:val="0D2E2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606BC7"/>
    <w:multiLevelType w:val="multilevel"/>
    <w:tmpl w:val="774AEE0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32E828D0"/>
    <w:multiLevelType w:val="hybridMultilevel"/>
    <w:tmpl w:val="EBE423D2"/>
    <w:lvl w:ilvl="0" w:tplc="8F8C518C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BA5F47"/>
    <w:multiLevelType w:val="multilevel"/>
    <w:tmpl w:val="F3768EA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7B37E24"/>
    <w:multiLevelType w:val="hybridMultilevel"/>
    <w:tmpl w:val="2162F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243DDC"/>
    <w:multiLevelType w:val="hybridMultilevel"/>
    <w:tmpl w:val="DBBA1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DE20B7"/>
    <w:multiLevelType w:val="hybridMultilevel"/>
    <w:tmpl w:val="843EC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9C7D59"/>
    <w:multiLevelType w:val="multilevel"/>
    <w:tmpl w:val="11F2DBE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9DA"/>
    <w:rsid w:val="00004843"/>
    <w:rsid w:val="000310A5"/>
    <w:rsid w:val="0003403A"/>
    <w:rsid w:val="00054606"/>
    <w:rsid w:val="000644F9"/>
    <w:rsid w:val="00065D6E"/>
    <w:rsid w:val="00072B4B"/>
    <w:rsid w:val="00082635"/>
    <w:rsid w:val="00085DE9"/>
    <w:rsid w:val="000A58D8"/>
    <w:rsid w:val="000B4692"/>
    <w:rsid w:val="000C1E1D"/>
    <w:rsid w:val="000D2FF9"/>
    <w:rsid w:val="00103249"/>
    <w:rsid w:val="00110FA5"/>
    <w:rsid w:val="0013634B"/>
    <w:rsid w:val="00142AF9"/>
    <w:rsid w:val="001436C3"/>
    <w:rsid w:val="00165E0F"/>
    <w:rsid w:val="001752D7"/>
    <w:rsid w:val="0019589D"/>
    <w:rsid w:val="001C0B5F"/>
    <w:rsid w:val="001D370E"/>
    <w:rsid w:val="001D7CA9"/>
    <w:rsid w:val="002130C0"/>
    <w:rsid w:val="00215E95"/>
    <w:rsid w:val="00220DBF"/>
    <w:rsid w:val="0024509B"/>
    <w:rsid w:val="00245DB3"/>
    <w:rsid w:val="00245E25"/>
    <w:rsid w:val="002524F6"/>
    <w:rsid w:val="00254D89"/>
    <w:rsid w:val="00260C6A"/>
    <w:rsid w:val="002A4A9A"/>
    <w:rsid w:val="002D1CE3"/>
    <w:rsid w:val="00310FE9"/>
    <w:rsid w:val="00332102"/>
    <w:rsid w:val="0034395E"/>
    <w:rsid w:val="00347766"/>
    <w:rsid w:val="003B6AE9"/>
    <w:rsid w:val="003C06A6"/>
    <w:rsid w:val="003D27EF"/>
    <w:rsid w:val="003E5579"/>
    <w:rsid w:val="003F322D"/>
    <w:rsid w:val="004007A7"/>
    <w:rsid w:val="004055E1"/>
    <w:rsid w:val="00412E2A"/>
    <w:rsid w:val="00416C5E"/>
    <w:rsid w:val="004208BB"/>
    <w:rsid w:val="00441632"/>
    <w:rsid w:val="00452782"/>
    <w:rsid w:val="004568BE"/>
    <w:rsid w:val="004630FC"/>
    <w:rsid w:val="00472EC0"/>
    <w:rsid w:val="004A303D"/>
    <w:rsid w:val="004B17A6"/>
    <w:rsid w:val="004B25E2"/>
    <w:rsid w:val="004B54C0"/>
    <w:rsid w:val="004D032C"/>
    <w:rsid w:val="004D0B22"/>
    <w:rsid w:val="004D62BC"/>
    <w:rsid w:val="004F0038"/>
    <w:rsid w:val="004F16F1"/>
    <w:rsid w:val="004F669C"/>
    <w:rsid w:val="00501632"/>
    <w:rsid w:val="005172FC"/>
    <w:rsid w:val="00517D5D"/>
    <w:rsid w:val="00532B9E"/>
    <w:rsid w:val="00570A97"/>
    <w:rsid w:val="005954AF"/>
    <w:rsid w:val="005B06CB"/>
    <w:rsid w:val="005E0C42"/>
    <w:rsid w:val="006054EE"/>
    <w:rsid w:val="006217CD"/>
    <w:rsid w:val="00622B6D"/>
    <w:rsid w:val="00622CFB"/>
    <w:rsid w:val="00623B4B"/>
    <w:rsid w:val="00637142"/>
    <w:rsid w:val="006441FA"/>
    <w:rsid w:val="0065253D"/>
    <w:rsid w:val="0065642A"/>
    <w:rsid w:val="00664DAF"/>
    <w:rsid w:val="006678A4"/>
    <w:rsid w:val="006862B4"/>
    <w:rsid w:val="00693C53"/>
    <w:rsid w:val="006A338D"/>
    <w:rsid w:val="006B6097"/>
    <w:rsid w:val="006B672E"/>
    <w:rsid w:val="006D1D7A"/>
    <w:rsid w:val="006D3C2C"/>
    <w:rsid w:val="006F1D23"/>
    <w:rsid w:val="007136E3"/>
    <w:rsid w:val="0071691B"/>
    <w:rsid w:val="00725C90"/>
    <w:rsid w:val="00730276"/>
    <w:rsid w:val="00767DE7"/>
    <w:rsid w:val="00781DF7"/>
    <w:rsid w:val="00796A38"/>
    <w:rsid w:val="007A0A37"/>
    <w:rsid w:val="007C05CD"/>
    <w:rsid w:val="007E0B9E"/>
    <w:rsid w:val="008033AA"/>
    <w:rsid w:val="008062C5"/>
    <w:rsid w:val="008118D6"/>
    <w:rsid w:val="0082182D"/>
    <w:rsid w:val="0082654D"/>
    <w:rsid w:val="008461B7"/>
    <w:rsid w:val="008477AB"/>
    <w:rsid w:val="008602FE"/>
    <w:rsid w:val="008817D8"/>
    <w:rsid w:val="008827F5"/>
    <w:rsid w:val="008A4A03"/>
    <w:rsid w:val="008B19DA"/>
    <w:rsid w:val="008B7489"/>
    <w:rsid w:val="008E7AB8"/>
    <w:rsid w:val="008F65DD"/>
    <w:rsid w:val="008F73A5"/>
    <w:rsid w:val="009062C4"/>
    <w:rsid w:val="0091211B"/>
    <w:rsid w:val="009244D5"/>
    <w:rsid w:val="00924C1A"/>
    <w:rsid w:val="00925F18"/>
    <w:rsid w:val="00932060"/>
    <w:rsid w:val="00942AA3"/>
    <w:rsid w:val="00943F5B"/>
    <w:rsid w:val="00944924"/>
    <w:rsid w:val="0096796F"/>
    <w:rsid w:val="00971719"/>
    <w:rsid w:val="0098044D"/>
    <w:rsid w:val="00985D99"/>
    <w:rsid w:val="0099493E"/>
    <w:rsid w:val="00995D9E"/>
    <w:rsid w:val="009B581D"/>
    <w:rsid w:val="009B7FE9"/>
    <w:rsid w:val="009C7DC9"/>
    <w:rsid w:val="009D1293"/>
    <w:rsid w:val="009F6CE8"/>
    <w:rsid w:val="00A0240F"/>
    <w:rsid w:val="00A03C77"/>
    <w:rsid w:val="00A03F65"/>
    <w:rsid w:val="00A17E9D"/>
    <w:rsid w:val="00A2133D"/>
    <w:rsid w:val="00A238C3"/>
    <w:rsid w:val="00A465E9"/>
    <w:rsid w:val="00A511FB"/>
    <w:rsid w:val="00A75CAC"/>
    <w:rsid w:val="00A80170"/>
    <w:rsid w:val="00A97945"/>
    <w:rsid w:val="00AA5D93"/>
    <w:rsid w:val="00AB108B"/>
    <w:rsid w:val="00AD52CB"/>
    <w:rsid w:val="00AF2770"/>
    <w:rsid w:val="00B06140"/>
    <w:rsid w:val="00B34C36"/>
    <w:rsid w:val="00B5625D"/>
    <w:rsid w:val="00B56947"/>
    <w:rsid w:val="00B70452"/>
    <w:rsid w:val="00B853D2"/>
    <w:rsid w:val="00B86393"/>
    <w:rsid w:val="00B86806"/>
    <w:rsid w:val="00B954CC"/>
    <w:rsid w:val="00BA7C68"/>
    <w:rsid w:val="00BC0186"/>
    <w:rsid w:val="00BD5672"/>
    <w:rsid w:val="00BF1F12"/>
    <w:rsid w:val="00BF6751"/>
    <w:rsid w:val="00C11DEC"/>
    <w:rsid w:val="00C17D9E"/>
    <w:rsid w:val="00C22D4A"/>
    <w:rsid w:val="00C45ACD"/>
    <w:rsid w:val="00C543BF"/>
    <w:rsid w:val="00CA3B61"/>
    <w:rsid w:val="00CB5A12"/>
    <w:rsid w:val="00CD0FB9"/>
    <w:rsid w:val="00CF230A"/>
    <w:rsid w:val="00D01161"/>
    <w:rsid w:val="00D11121"/>
    <w:rsid w:val="00D17E1D"/>
    <w:rsid w:val="00D2281D"/>
    <w:rsid w:val="00D36221"/>
    <w:rsid w:val="00D43FDF"/>
    <w:rsid w:val="00D65F3A"/>
    <w:rsid w:val="00DA4BE3"/>
    <w:rsid w:val="00E00657"/>
    <w:rsid w:val="00E315CE"/>
    <w:rsid w:val="00E33A6B"/>
    <w:rsid w:val="00E35CAE"/>
    <w:rsid w:val="00E45963"/>
    <w:rsid w:val="00E57BEA"/>
    <w:rsid w:val="00E97DBC"/>
    <w:rsid w:val="00EA3A38"/>
    <w:rsid w:val="00EA7404"/>
    <w:rsid w:val="00EB03C7"/>
    <w:rsid w:val="00ED6598"/>
    <w:rsid w:val="00ED7C52"/>
    <w:rsid w:val="00EE1B99"/>
    <w:rsid w:val="00F02778"/>
    <w:rsid w:val="00F02A10"/>
    <w:rsid w:val="00F0337D"/>
    <w:rsid w:val="00F0363A"/>
    <w:rsid w:val="00F1177C"/>
    <w:rsid w:val="00F16A90"/>
    <w:rsid w:val="00F265CB"/>
    <w:rsid w:val="00F3105B"/>
    <w:rsid w:val="00F31178"/>
    <w:rsid w:val="00F36593"/>
    <w:rsid w:val="00F563F9"/>
    <w:rsid w:val="00F645E8"/>
    <w:rsid w:val="00F74FC8"/>
    <w:rsid w:val="00FA5CAC"/>
    <w:rsid w:val="00FB157D"/>
    <w:rsid w:val="00FE381A"/>
    <w:rsid w:val="00FE5BE8"/>
    <w:rsid w:val="00FE7351"/>
    <w:rsid w:val="00FF027B"/>
    <w:rsid w:val="00FF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8D"/>
  </w:style>
  <w:style w:type="paragraph" w:styleId="1">
    <w:name w:val="heading 1"/>
    <w:basedOn w:val="a"/>
    <w:next w:val="a"/>
    <w:link w:val="10"/>
    <w:qFormat/>
    <w:rsid w:val="005172FC"/>
    <w:pPr>
      <w:keepNext/>
      <w:spacing w:before="240" w:after="120" w:line="240" w:lineRule="auto"/>
      <w:outlineLvl w:val="0"/>
    </w:pPr>
    <w:rPr>
      <w:rFonts w:ascii="Arial" w:eastAsia="Times New Roman" w:hAnsi="Arial" w:cs="Times New Roman"/>
      <w:b/>
      <w:bCs/>
      <w:caps/>
      <w:sz w:val="24"/>
      <w:szCs w:val="24"/>
      <w:u w:val="single"/>
      <w:lang w:val="en-GB"/>
    </w:rPr>
  </w:style>
  <w:style w:type="paragraph" w:styleId="2">
    <w:name w:val="heading 2"/>
    <w:basedOn w:val="a"/>
    <w:next w:val="a"/>
    <w:link w:val="20"/>
    <w:qFormat/>
    <w:rsid w:val="005172FC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i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9DA"/>
    <w:rPr>
      <w:rFonts w:ascii="Tahoma" w:hAnsi="Tahoma" w:cs="Tahoma"/>
      <w:sz w:val="16"/>
      <w:szCs w:val="16"/>
    </w:rPr>
  </w:style>
  <w:style w:type="paragraph" w:customStyle="1" w:styleId="bullet">
    <w:name w:val="bullet"/>
    <w:basedOn w:val="a"/>
    <w:rsid w:val="008B19DA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10">
    <w:name w:val="Заголовок 1 Знак"/>
    <w:basedOn w:val="a0"/>
    <w:link w:val="1"/>
    <w:rsid w:val="005172FC"/>
    <w:rPr>
      <w:rFonts w:ascii="Arial" w:eastAsia="Times New Roman" w:hAnsi="Arial" w:cs="Times New Roman"/>
      <w:b/>
      <w:bCs/>
      <w:caps/>
      <w:sz w:val="24"/>
      <w:szCs w:val="24"/>
      <w:u w:val="single"/>
      <w:lang w:val="en-GB"/>
    </w:rPr>
  </w:style>
  <w:style w:type="character" w:customStyle="1" w:styleId="20">
    <w:name w:val="Заголовок 2 Знак"/>
    <w:basedOn w:val="a0"/>
    <w:link w:val="2"/>
    <w:rsid w:val="005172FC"/>
    <w:rPr>
      <w:rFonts w:ascii="Arial" w:eastAsia="Times New Roman" w:hAnsi="Arial" w:cs="Times New Roman"/>
      <w:b/>
      <w:i/>
      <w:szCs w:val="24"/>
      <w:lang w:val="en-GB"/>
    </w:rPr>
  </w:style>
  <w:style w:type="character" w:styleId="a5">
    <w:name w:val="Hyperlink"/>
    <w:rsid w:val="005172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45DB3"/>
    <w:pPr>
      <w:ind w:left="720"/>
      <w:contextualSpacing/>
    </w:pPr>
  </w:style>
  <w:style w:type="table" w:styleId="a7">
    <w:name w:val="Table Grid"/>
    <w:basedOn w:val="a1"/>
    <w:rsid w:val="00245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B4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692"/>
  </w:style>
  <w:style w:type="paragraph" w:styleId="aa">
    <w:name w:val="footer"/>
    <w:basedOn w:val="a"/>
    <w:link w:val="ab"/>
    <w:uiPriority w:val="99"/>
    <w:unhideWhenUsed/>
    <w:rsid w:val="000B4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692"/>
  </w:style>
  <w:style w:type="paragraph" w:styleId="ac">
    <w:name w:val="Normal (Web)"/>
    <w:basedOn w:val="a"/>
    <w:uiPriority w:val="99"/>
    <w:semiHidden/>
    <w:unhideWhenUsed/>
    <w:rsid w:val="000C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1E1D"/>
  </w:style>
  <w:style w:type="paragraph" w:styleId="ad">
    <w:name w:val="No Spacing"/>
    <w:uiPriority w:val="1"/>
    <w:qFormat/>
    <w:rsid w:val="004630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orldskill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Serg.K</dc:creator>
  <cp:lastModifiedBy>Я</cp:lastModifiedBy>
  <cp:revision>3</cp:revision>
  <dcterms:created xsi:type="dcterms:W3CDTF">2017-07-06T21:10:00Z</dcterms:created>
  <dcterms:modified xsi:type="dcterms:W3CDTF">2017-07-06T21:11:00Z</dcterms:modified>
</cp:coreProperties>
</file>